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0D" w:rsidRPr="007D2D10" w:rsidRDefault="00BD640D" w:rsidP="007D2D10">
      <w:pPr>
        <w:pStyle w:val="h1"/>
        <w:spacing w:before="0" w:after="0" w:line="480" w:lineRule="auto"/>
        <w:ind w:firstLine="720"/>
        <w:jc w:val="left"/>
        <w:rPr>
          <w:rFonts w:ascii="Times New Roman" w:hAnsi="Times New Roman"/>
          <w:szCs w:val="24"/>
          <w:lang w:val="en-GB"/>
        </w:rPr>
      </w:pPr>
      <w:r w:rsidRPr="007D2D10">
        <w:rPr>
          <w:rFonts w:ascii="Times New Roman" w:hAnsi="Times New Roman"/>
          <w:szCs w:val="24"/>
          <w:lang w:val="en-GB"/>
        </w:rPr>
        <w:t>Sermon Outline</w:t>
      </w:r>
    </w:p>
    <w:p w:rsidR="00264A63" w:rsidRPr="007D2D10" w:rsidRDefault="00BD640D" w:rsidP="007D2D10">
      <w:pPr>
        <w:pStyle w:val="out1"/>
        <w:spacing w:after="0" w:line="480" w:lineRule="auto"/>
        <w:ind w:firstLine="720"/>
        <w:rPr>
          <w:rFonts w:ascii="Times New Roman" w:hAnsi="Times New Roman"/>
          <w:sz w:val="24"/>
          <w:szCs w:val="24"/>
          <w:lang w:val="en-GB"/>
        </w:rPr>
      </w:pPr>
      <w:r w:rsidRPr="007D2D10">
        <w:rPr>
          <w:rFonts w:ascii="Times New Roman" w:hAnsi="Times New Roman"/>
          <w:sz w:val="24"/>
          <w:szCs w:val="24"/>
          <w:lang w:val="en-GB"/>
        </w:rPr>
        <w:t xml:space="preserve">I. </w:t>
      </w:r>
      <w:r w:rsidR="006071A9" w:rsidRPr="007D2D10">
        <w:rPr>
          <w:rFonts w:ascii="Times New Roman" w:hAnsi="Times New Roman"/>
          <w:sz w:val="24"/>
          <w:szCs w:val="24"/>
          <w:lang w:val="en-GB"/>
        </w:rPr>
        <w:t xml:space="preserve">We </w:t>
      </w:r>
      <w:r w:rsidR="00AE5BC5">
        <w:rPr>
          <w:rFonts w:ascii="Times New Roman" w:hAnsi="Times New Roman"/>
          <w:sz w:val="24"/>
          <w:szCs w:val="24"/>
          <w:lang w:val="en-GB"/>
        </w:rPr>
        <w:t>d</w:t>
      </w:r>
      <w:r w:rsidR="00AE5BC5" w:rsidRPr="007D2D10">
        <w:rPr>
          <w:rFonts w:ascii="Times New Roman" w:hAnsi="Times New Roman"/>
          <w:sz w:val="24"/>
          <w:szCs w:val="24"/>
          <w:lang w:val="en-GB"/>
        </w:rPr>
        <w:t xml:space="preserve">o </w:t>
      </w:r>
      <w:r w:rsidR="00AE5BC5">
        <w:rPr>
          <w:rFonts w:ascii="Times New Roman" w:hAnsi="Times New Roman"/>
          <w:sz w:val="24"/>
          <w:szCs w:val="24"/>
          <w:lang w:val="en-GB"/>
        </w:rPr>
        <w:t>n</w:t>
      </w:r>
      <w:r w:rsidR="00AE5BC5" w:rsidRPr="007D2D10">
        <w:rPr>
          <w:rFonts w:ascii="Times New Roman" w:hAnsi="Times New Roman"/>
          <w:sz w:val="24"/>
          <w:szCs w:val="24"/>
          <w:lang w:val="en-GB"/>
        </w:rPr>
        <w:t xml:space="preserve">ot </w:t>
      </w:r>
      <w:r w:rsidR="00AE5BC5">
        <w:rPr>
          <w:rFonts w:ascii="Times New Roman" w:hAnsi="Times New Roman"/>
          <w:sz w:val="24"/>
          <w:szCs w:val="24"/>
          <w:lang w:val="en-GB"/>
        </w:rPr>
        <w:t>s</w:t>
      </w:r>
      <w:r w:rsidR="00AE5BC5" w:rsidRPr="007D2D10">
        <w:rPr>
          <w:rFonts w:ascii="Times New Roman" w:hAnsi="Times New Roman"/>
          <w:sz w:val="24"/>
          <w:szCs w:val="24"/>
          <w:lang w:val="en-GB"/>
        </w:rPr>
        <w:t xml:space="preserve">tart </w:t>
      </w:r>
      <w:r w:rsidR="00C15B71" w:rsidRPr="007D2D10">
        <w:rPr>
          <w:rFonts w:ascii="Times New Roman" w:hAnsi="Times New Roman"/>
          <w:sz w:val="24"/>
          <w:szCs w:val="24"/>
          <w:lang w:val="en-GB"/>
        </w:rPr>
        <w:t xml:space="preserve">by </w:t>
      </w:r>
      <w:r w:rsidR="00AE5BC5">
        <w:rPr>
          <w:rFonts w:ascii="Times New Roman" w:hAnsi="Times New Roman"/>
          <w:sz w:val="24"/>
          <w:szCs w:val="24"/>
          <w:lang w:val="en-GB"/>
        </w:rPr>
        <w:t>w</w:t>
      </w:r>
      <w:r w:rsidR="00AE5BC5" w:rsidRPr="007D2D10">
        <w:rPr>
          <w:rFonts w:ascii="Times New Roman" w:hAnsi="Times New Roman"/>
          <w:sz w:val="24"/>
          <w:szCs w:val="24"/>
          <w:lang w:val="en-GB"/>
        </w:rPr>
        <w:t xml:space="preserve">alking </w:t>
      </w:r>
      <w:r w:rsidR="006071A9" w:rsidRPr="007D2D10">
        <w:rPr>
          <w:rFonts w:ascii="Times New Roman" w:hAnsi="Times New Roman"/>
          <w:sz w:val="24"/>
          <w:szCs w:val="24"/>
          <w:lang w:val="en-GB"/>
        </w:rPr>
        <w:t xml:space="preserve">the </w:t>
      </w:r>
      <w:r w:rsidR="00AE5BC5">
        <w:rPr>
          <w:rFonts w:ascii="Times New Roman" w:hAnsi="Times New Roman"/>
          <w:sz w:val="24"/>
          <w:szCs w:val="24"/>
          <w:lang w:val="en-GB"/>
        </w:rPr>
        <w:t>r</w:t>
      </w:r>
      <w:r w:rsidR="00AE5BC5" w:rsidRPr="007D2D10">
        <w:rPr>
          <w:rFonts w:ascii="Times New Roman" w:hAnsi="Times New Roman"/>
          <w:sz w:val="24"/>
          <w:szCs w:val="24"/>
          <w:lang w:val="en-GB"/>
        </w:rPr>
        <w:t>oad</w:t>
      </w:r>
    </w:p>
    <w:p w:rsidR="007D2D10" w:rsidRDefault="006071A9" w:rsidP="007D2D10">
      <w:pPr>
        <w:pStyle w:val="out1"/>
        <w:spacing w:after="0" w:line="480" w:lineRule="auto"/>
        <w:ind w:firstLine="720"/>
        <w:rPr>
          <w:rFonts w:ascii="Times New Roman" w:hAnsi="Times New Roman"/>
          <w:sz w:val="24"/>
          <w:szCs w:val="24"/>
          <w:lang w:val="en-GB"/>
        </w:rPr>
      </w:pPr>
      <w:r w:rsidRPr="007D2D10">
        <w:rPr>
          <w:rFonts w:ascii="Times New Roman" w:hAnsi="Times New Roman"/>
          <w:sz w:val="24"/>
          <w:szCs w:val="24"/>
          <w:lang w:val="en-GB"/>
        </w:rPr>
        <w:t xml:space="preserve">II. We </w:t>
      </w:r>
      <w:r w:rsidR="00AE5BC5">
        <w:rPr>
          <w:rFonts w:ascii="Times New Roman" w:hAnsi="Times New Roman"/>
          <w:sz w:val="24"/>
          <w:szCs w:val="24"/>
          <w:lang w:val="en-GB"/>
        </w:rPr>
        <w:t>s</w:t>
      </w:r>
      <w:r w:rsidR="00AE5BC5" w:rsidRPr="007D2D10">
        <w:rPr>
          <w:rFonts w:ascii="Times New Roman" w:hAnsi="Times New Roman"/>
          <w:sz w:val="24"/>
          <w:szCs w:val="24"/>
          <w:lang w:val="en-GB"/>
        </w:rPr>
        <w:t xml:space="preserve">tart </w:t>
      </w:r>
      <w:r w:rsidRPr="007D2D10">
        <w:rPr>
          <w:rFonts w:ascii="Times New Roman" w:hAnsi="Times New Roman"/>
          <w:sz w:val="24"/>
          <w:szCs w:val="24"/>
          <w:lang w:val="en-GB"/>
        </w:rPr>
        <w:t xml:space="preserve">in the </w:t>
      </w:r>
      <w:r w:rsidR="00AE5BC5">
        <w:rPr>
          <w:rFonts w:ascii="Times New Roman" w:hAnsi="Times New Roman"/>
          <w:sz w:val="24"/>
          <w:szCs w:val="24"/>
          <w:lang w:val="en-GB"/>
        </w:rPr>
        <w:t>d</w:t>
      </w:r>
      <w:r w:rsidR="00AE5BC5" w:rsidRPr="007D2D10">
        <w:rPr>
          <w:rFonts w:ascii="Times New Roman" w:hAnsi="Times New Roman"/>
          <w:sz w:val="24"/>
          <w:szCs w:val="24"/>
          <w:lang w:val="en-GB"/>
        </w:rPr>
        <w:t>itch</w:t>
      </w:r>
    </w:p>
    <w:p w:rsidR="00DC52AB" w:rsidRPr="007D2D10" w:rsidRDefault="006071A9" w:rsidP="007D2D10">
      <w:pPr>
        <w:pStyle w:val="out1"/>
        <w:spacing w:after="0" w:line="480" w:lineRule="auto"/>
        <w:ind w:firstLine="720"/>
        <w:rPr>
          <w:rFonts w:ascii="Times New Roman" w:hAnsi="Times New Roman"/>
          <w:sz w:val="24"/>
          <w:szCs w:val="24"/>
          <w:lang w:val="en-GB"/>
        </w:rPr>
      </w:pPr>
      <w:r w:rsidRPr="007D2D10">
        <w:rPr>
          <w:rFonts w:ascii="Times New Roman" w:hAnsi="Times New Roman"/>
          <w:sz w:val="24"/>
          <w:szCs w:val="24"/>
          <w:lang w:val="en-GB"/>
        </w:rPr>
        <w:t xml:space="preserve">III. Jesus </w:t>
      </w:r>
      <w:r w:rsidR="00AE5BC5">
        <w:rPr>
          <w:rFonts w:ascii="Times New Roman" w:hAnsi="Times New Roman"/>
          <w:sz w:val="24"/>
          <w:szCs w:val="24"/>
          <w:lang w:val="en-GB"/>
        </w:rPr>
        <w:t>c</w:t>
      </w:r>
      <w:r w:rsidR="00AE5BC5" w:rsidRPr="007D2D10">
        <w:rPr>
          <w:rFonts w:ascii="Times New Roman" w:hAnsi="Times New Roman"/>
          <w:sz w:val="24"/>
          <w:szCs w:val="24"/>
          <w:lang w:val="en-GB"/>
        </w:rPr>
        <w:t xml:space="preserve">ame </w:t>
      </w:r>
      <w:r w:rsidRPr="007D2D10">
        <w:rPr>
          <w:rFonts w:ascii="Times New Roman" w:hAnsi="Times New Roman"/>
          <w:sz w:val="24"/>
          <w:szCs w:val="24"/>
          <w:lang w:val="en-GB"/>
        </w:rPr>
        <w:t xml:space="preserve">into </w:t>
      </w:r>
      <w:r w:rsidR="00AE5BC5">
        <w:rPr>
          <w:rFonts w:ascii="Times New Roman" w:hAnsi="Times New Roman"/>
          <w:sz w:val="24"/>
          <w:szCs w:val="24"/>
          <w:lang w:val="en-GB"/>
        </w:rPr>
        <w:t>o</w:t>
      </w:r>
      <w:r w:rsidR="00AE5BC5" w:rsidRPr="007D2D10">
        <w:rPr>
          <w:rFonts w:ascii="Times New Roman" w:hAnsi="Times New Roman"/>
          <w:sz w:val="24"/>
          <w:szCs w:val="24"/>
          <w:lang w:val="en-GB"/>
        </w:rPr>
        <w:t xml:space="preserve">ur </w:t>
      </w:r>
      <w:r w:rsidR="00AE5BC5">
        <w:rPr>
          <w:rFonts w:ascii="Times New Roman" w:hAnsi="Times New Roman"/>
          <w:sz w:val="24"/>
          <w:szCs w:val="24"/>
          <w:lang w:val="en-GB"/>
        </w:rPr>
        <w:t>d</w:t>
      </w:r>
      <w:r w:rsidR="00AE5BC5" w:rsidRPr="007D2D10">
        <w:rPr>
          <w:rFonts w:ascii="Times New Roman" w:hAnsi="Times New Roman"/>
          <w:sz w:val="24"/>
          <w:szCs w:val="24"/>
          <w:lang w:val="en-GB"/>
        </w:rPr>
        <w:t>itch</w:t>
      </w:r>
    </w:p>
    <w:p w:rsidR="002335DF" w:rsidRPr="007D2D10" w:rsidRDefault="002335DF" w:rsidP="00C358D6">
      <w:pPr>
        <w:pStyle w:val="h1"/>
        <w:spacing w:before="0" w:after="0" w:line="480" w:lineRule="auto"/>
        <w:ind w:left="720" w:firstLine="720"/>
        <w:jc w:val="left"/>
        <w:rPr>
          <w:rFonts w:ascii="Times New Roman" w:hAnsi="Times New Roman"/>
          <w:szCs w:val="24"/>
          <w:lang w:val="en-GB"/>
        </w:rPr>
      </w:pPr>
      <w:r w:rsidRPr="007D2D10">
        <w:rPr>
          <w:rFonts w:ascii="Times New Roman" w:hAnsi="Times New Roman"/>
          <w:szCs w:val="24"/>
          <w:lang w:val="en-GB"/>
        </w:rPr>
        <w:t xml:space="preserve">IV. Now </w:t>
      </w:r>
      <w:r w:rsidR="00AE5BC5">
        <w:rPr>
          <w:rFonts w:ascii="Times New Roman" w:hAnsi="Times New Roman"/>
          <w:szCs w:val="24"/>
          <w:lang w:val="en-GB"/>
        </w:rPr>
        <w:t>w</w:t>
      </w:r>
      <w:r w:rsidR="00AE5BC5" w:rsidRPr="007D2D10">
        <w:rPr>
          <w:rFonts w:ascii="Times New Roman" w:hAnsi="Times New Roman"/>
          <w:szCs w:val="24"/>
          <w:lang w:val="en-GB"/>
        </w:rPr>
        <w:t xml:space="preserve">e </w:t>
      </w:r>
      <w:r w:rsidR="00AE5BC5">
        <w:rPr>
          <w:rFonts w:ascii="Times New Roman" w:hAnsi="Times New Roman"/>
          <w:szCs w:val="24"/>
          <w:lang w:val="en-GB"/>
        </w:rPr>
        <w:t>w</w:t>
      </w:r>
      <w:r w:rsidR="00AE5BC5" w:rsidRPr="007D2D10">
        <w:rPr>
          <w:rFonts w:ascii="Times New Roman" w:hAnsi="Times New Roman"/>
          <w:szCs w:val="24"/>
          <w:lang w:val="en-GB"/>
        </w:rPr>
        <w:t xml:space="preserve">alk </w:t>
      </w:r>
      <w:r w:rsidRPr="007D2D10">
        <w:rPr>
          <w:rFonts w:ascii="Times New Roman" w:hAnsi="Times New Roman"/>
          <w:szCs w:val="24"/>
          <w:lang w:val="en-GB"/>
        </w:rPr>
        <w:t xml:space="preserve">the </w:t>
      </w:r>
      <w:r w:rsidR="00AE5BC5">
        <w:rPr>
          <w:rFonts w:ascii="Times New Roman" w:hAnsi="Times New Roman"/>
          <w:szCs w:val="24"/>
          <w:lang w:val="en-GB"/>
        </w:rPr>
        <w:t>r</w:t>
      </w:r>
      <w:r w:rsidR="00AE5BC5" w:rsidRPr="007D2D10">
        <w:rPr>
          <w:rFonts w:ascii="Times New Roman" w:hAnsi="Times New Roman"/>
          <w:szCs w:val="24"/>
          <w:lang w:val="en-GB"/>
        </w:rPr>
        <w:t xml:space="preserve">oad </w:t>
      </w:r>
      <w:r w:rsidR="00C15B71" w:rsidRPr="007D2D10">
        <w:rPr>
          <w:rFonts w:ascii="Times New Roman" w:hAnsi="Times New Roman"/>
          <w:szCs w:val="24"/>
          <w:lang w:val="en-GB"/>
        </w:rPr>
        <w:t xml:space="preserve">with </w:t>
      </w:r>
      <w:r w:rsidR="00AE5BC5">
        <w:rPr>
          <w:rFonts w:ascii="Times New Roman" w:hAnsi="Times New Roman"/>
          <w:szCs w:val="24"/>
          <w:lang w:val="en-GB"/>
        </w:rPr>
        <w:t>e</w:t>
      </w:r>
      <w:r w:rsidR="00AE5BC5" w:rsidRPr="007D2D10">
        <w:rPr>
          <w:rFonts w:ascii="Times New Roman" w:hAnsi="Times New Roman"/>
          <w:szCs w:val="24"/>
          <w:lang w:val="en-GB"/>
        </w:rPr>
        <w:t xml:space="preserve">yes </w:t>
      </w:r>
      <w:r w:rsidR="00C15B71" w:rsidRPr="007D2D10">
        <w:rPr>
          <w:rFonts w:ascii="Times New Roman" w:hAnsi="Times New Roman"/>
          <w:szCs w:val="24"/>
          <w:lang w:val="en-GB"/>
        </w:rPr>
        <w:t xml:space="preserve">on the </w:t>
      </w:r>
      <w:r w:rsidR="00AE5BC5">
        <w:rPr>
          <w:rFonts w:ascii="Times New Roman" w:hAnsi="Times New Roman"/>
          <w:szCs w:val="24"/>
          <w:lang w:val="en-GB"/>
        </w:rPr>
        <w:t>d</w:t>
      </w:r>
      <w:r w:rsidR="00AE5BC5" w:rsidRPr="007D2D10">
        <w:rPr>
          <w:rFonts w:ascii="Times New Roman" w:hAnsi="Times New Roman"/>
          <w:szCs w:val="24"/>
          <w:lang w:val="en-GB"/>
        </w:rPr>
        <w:t>itch</w:t>
      </w:r>
    </w:p>
    <w:p w:rsidR="00264A63" w:rsidRPr="007D2D10" w:rsidRDefault="00264A63" w:rsidP="007D2D10">
      <w:pPr>
        <w:pStyle w:val="h1"/>
        <w:spacing w:before="0" w:after="0" w:line="480" w:lineRule="auto"/>
        <w:ind w:firstLine="720"/>
        <w:jc w:val="left"/>
        <w:rPr>
          <w:rFonts w:ascii="Times New Roman" w:hAnsi="Times New Roman"/>
          <w:szCs w:val="24"/>
          <w:lang w:val="en-GB"/>
        </w:rPr>
      </w:pPr>
      <w:r w:rsidRPr="007D2D10">
        <w:rPr>
          <w:rFonts w:ascii="Times New Roman" w:hAnsi="Times New Roman"/>
          <w:szCs w:val="24"/>
          <w:lang w:val="en-GB"/>
        </w:rPr>
        <w:t>Sermon</w:t>
      </w:r>
    </w:p>
    <w:p w:rsidR="006071A9" w:rsidRPr="00C358D6" w:rsidRDefault="00AE5BC5" w:rsidP="00C358D6">
      <w:pPr>
        <w:pStyle w:val="h1"/>
        <w:numPr>
          <w:ilvl w:val="0"/>
          <w:numId w:val="14"/>
        </w:numPr>
        <w:spacing w:before="0" w:after="0" w:line="480" w:lineRule="auto"/>
        <w:jc w:val="left"/>
        <w:rPr>
          <w:rFonts w:ascii="Times New Roman" w:hAnsi="Times New Roman"/>
          <w:b/>
          <w:szCs w:val="24"/>
          <w:lang w:val="en-GB"/>
        </w:rPr>
      </w:pPr>
      <w:r w:rsidRPr="00C358D6">
        <w:rPr>
          <w:rFonts w:ascii="Times New Roman" w:hAnsi="Times New Roman"/>
          <w:b/>
          <w:szCs w:val="24"/>
          <w:lang w:val="en-GB"/>
        </w:rPr>
        <w:t>We do not start by walking the road</w:t>
      </w:r>
    </w:p>
    <w:p w:rsid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It is tempting for good life-affirming</w:t>
      </w:r>
      <w:r w:rsidR="00D03FBB" w:rsidRPr="007D2D10">
        <w:rPr>
          <w:rFonts w:ascii="Times New Roman" w:hAnsi="Times New Roman"/>
          <w:sz w:val="24"/>
          <w:szCs w:val="24"/>
        </w:rPr>
        <w:t xml:space="preserve"> folks</w:t>
      </w:r>
      <w:r w:rsidR="006C725C" w:rsidRPr="007D2D10">
        <w:rPr>
          <w:rFonts w:ascii="Times New Roman" w:hAnsi="Times New Roman"/>
          <w:sz w:val="24"/>
          <w:szCs w:val="24"/>
        </w:rPr>
        <w:t xml:space="preserve">, </w:t>
      </w:r>
      <w:r w:rsidRPr="007D2D10">
        <w:rPr>
          <w:rFonts w:ascii="Times New Roman" w:hAnsi="Times New Roman"/>
          <w:sz w:val="24"/>
          <w:szCs w:val="24"/>
        </w:rPr>
        <w:t>especially on this Sanctity of Life Sunday, to point to the Good Samaritan walking along the road and say, “You’ve got t</w:t>
      </w:r>
      <w:r w:rsidR="00B07DD6" w:rsidRPr="007D2D10">
        <w:rPr>
          <w:rFonts w:ascii="Times New Roman" w:hAnsi="Times New Roman"/>
          <w:sz w:val="24"/>
          <w:szCs w:val="24"/>
        </w:rPr>
        <w:t xml:space="preserve">o be like him. He was pro-life! </w:t>
      </w:r>
      <w:r w:rsidRPr="007D2D10">
        <w:rPr>
          <w:rFonts w:ascii="Times New Roman" w:hAnsi="Times New Roman"/>
          <w:sz w:val="24"/>
          <w:szCs w:val="24"/>
        </w:rPr>
        <w:t>You’ve got to reach out to the vulnerab</w:t>
      </w:r>
      <w:r w:rsidR="00B07DD6" w:rsidRPr="007D2D10">
        <w:rPr>
          <w:rFonts w:ascii="Times New Roman" w:hAnsi="Times New Roman"/>
          <w:sz w:val="24"/>
          <w:szCs w:val="24"/>
        </w:rPr>
        <w:t xml:space="preserve">le. </w:t>
      </w:r>
      <w:r w:rsidRPr="007D2D10">
        <w:rPr>
          <w:rFonts w:ascii="Times New Roman" w:hAnsi="Times New Roman"/>
          <w:sz w:val="24"/>
          <w:szCs w:val="24"/>
        </w:rPr>
        <w:t>You’ve got to protect and defend the unborn</w:t>
      </w:r>
      <w:r w:rsidR="00A233A9">
        <w:rPr>
          <w:rFonts w:ascii="Times New Roman" w:hAnsi="Times New Roman"/>
          <w:sz w:val="24"/>
          <w:szCs w:val="24"/>
        </w:rPr>
        <w:t>;</w:t>
      </w:r>
      <w:r w:rsidRPr="007D2D10">
        <w:rPr>
          <w:rFonts w:ascii="Times New Roman" w:hAnsi="Times New Roman"/>
          <w:sz w:val="24"/>
          <w:szCs w:val="24"/>
        </w:rPr>
        <w:t xml:space="preserve"> help those in crisis pregnancies</w:t>
      </w:r>
      <w:r w:rsidR="00A233A9">
        <w:rPr>
          <w:rFonts w:ascii="Times New Roman" w:hAnsi="Times New Roman"/>
          <w:sz w:val="24"/>
          <w:szCs w:val="24"/>
        </w:rPr>
        <w:t>;</w:t>
      </w:r>
      <w:r w:rsidRPr="007D2D10">
        <w:rPr>
          <w:rFonts w:ascii="Times New Roman" w:hAnsi="Times New Roman"/>
          <w:sz w:val="24"/>
          <w:szCs w:val="24"/>
        </w:rPr>
        <w:t xml:space="preserve"> reach out to those hurting because of wrong choices</w:t>
      </w:r>
      <w:r w:rsidR="00A233A9">
        <w:rPr>
          <w:rFonts w:ascii="Times New Roman" w:hAnsi="Times New Roman"/>
          <w:sz w:val="24"/>
          <w:szCs w:val="24"/>
        </w:rPr>
        <w:t>;</w:t>
      </w:r>
      <w:r w:rsidRPr="007D2D10">
        <w:rPr>
          <w:rFonts w:ascii="Times New Roman" w:hAnsi="Times New Roman"/>
          <w:sz w:val="24"/>
          <w:szCs w:val="24"/>
        </w:rPr>
        <w:t xml:space="preserve"> show compassion to those suffering with chronic diseases, disabilities, a</w:t>
      </w:r>
      <w:r w:rsidR="00D03FBB" w:rsidRPr="007D2D10">
        <w:rPr>
          <w:rFonts w:ascii="Times New Roman" w:hAnsi="Times New Roman"/>
          <w:sz w:val="24"/>
          <w:szCs w:val="24"/>
        </w:rPr>
        <w:t xml:space="preserve">nd terminal illness. </w:t>
      </w:r>
      <w:r w:rsidRPr="007D2D10">
        <w:rPr>
          <w:rFonts w:ascii="Times New Roman" w:hAnsi="Times New Roman"/>
          <w:sz w:val="24"/>
          <w:szCs w:val="24"/>
        </w:rPr>
        <w:t>Yes, be pro-life like the Good Samaritan</w:t>
      </w:r>
      <w:r w:rsidR="00AE5BC5">
        <w:rPr>
          <w:rFonts w:ascii="Times New Roman" w:hAnsi="Times New Roman"/>
          <w:sz w:val="24"/>
          <w:szCs w:val="24"/>
        </w:rPr>
        <w:t xml:space="preserve"> was</w:t>
      </w:r>
      <w:r w:rsidRPr="007D2D10">
        <w:rPr>
          <w:rFonts w:ascii="Times New Roman" w:hAnsi="Times New Roman"/>
          <w:sz w:val="24"/>
          <w:szCs w:val="24"/>
        </w:rPr>
        <w:t>.”</w:t>
      </w:r>
    </w:p>
    <w:p w:rsidR="006071A9"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Inherent in such admonitions</w:t>
      </w:r>
      <w:r w:rsidR="00AE5BC5">
        <w:rPr>
          <w:rFonts w:ascii="Times New Roman" w:hAnsi="Times New Roman"/>
          <w:sz w:val="24"/>
          <w:szCs w:val="24"/>
        </w:rPr>
        <w:t>--</w:t>
      </w:r>
      <w:r w:rsidRPr="007D2D10">
        <w:rPr>
          <w:rFonts w:ascii="Times New Roman" w:hAnsi="Times New Roman"/>
          <w:sz w:val="24"/>
          <w:szCs w:val="24"/>
        </w:rPr>
        <w:t xml:space="preserve">whether </w:t>
      </w:r>
      <w:r w:rsidR="00AE5BC5">
        <w:rPr>
          <w:rFonts w:ascii="Times New Roman" w:hAnsi="Times New Roman"/>
          <w:sz w:val="24"/>
          <w:szCs w:val="24"/>
        </w:rPr>
        <w:t xml:space="preserve">they are </w:t>
      </w:r>
      <w:r w:rsidRPr="007D2D10">
        <w:rPr>
          <w:rFonts w:ascii="Times New Roman" w:hAnsi="Times New Roman"/>
          <w:sz w:val="24"/>
          <w:szCs w:val="24"/>
        </w:rPr>
        <w:t xml:space="preserve">made by the pastor to his congregation or members to </w:t>
      </w:r>
      <w:r w:rsidR="006C725C" w:rsidRPr="007D2D10">
        <w:rPr>
          <w:rFonts w:ascii="Times New Roman" w:hAnsi="Times New Roman"/>
          <w:sz w:val="24"/>
          <w:szCs w:val="24"/>
        </w:rPr>
        <w:t>their pastor or members to one another</w:t>
      </w:r>
      <w:r w:rsidR="00AE5BC5">
        <w:rPr>
          <w:rFonts w:ascii="Times New Roman" w:hAnsi="Times New Roman"/>
          <w:sz w:val="24"/>
          <w:szCs w:val="24"/>
        </w:rPr>
        <w:t>--</w:t>
      </w:r>
      <w:r w:rsidRPr="007D2D10">
        <w:rPr>
          <w:rFonts w:ascii="Times New Roman" w:hAnsi="Times New Roman"/>
          <w:sz w:val="24"/>
          <w:szCs w:val="24"/>
        </w:rPr>
        <w:t>may be a slightly arrogant attitude. “</w:t>
      </w:r>
      <w:r w:rsidRPr="007D2D10">
        <w:rPr>
          <w:rFonts w:ascii="Times New Roman" w:hAnsi="Times New Roman"/>
          <w:i/>
          <w:sz w:val="24"/>
          <w:szCs w:val="24"/>
        </w:rPr>
        <w:t xml:space="preserve">I </w:t>
      </w:r>
      <w:r w:rsidRPr="007D2D10">
        <w:rPr>
          <w:rFonts w:ascii="Times New Roman" w:hAnsi="Times New Roman"/>
          <w:sz w:val="24"/>
          <w:szCs w:val="24"/>
        </w:rPr>
        <w:t xml:space="preserve">am like the Good Samaritan. </w:t>
      </w:r>
      <w:r w:rsidRPr="007D2D10">
        <w:rPr>
          <w:rFonts w:ascii="Times New Roman" w:hAnsi="Times New Roman"/>
          <w:i/>
          <w:sz w:val="24"/>
          <w:szCs w:val="24"/>
        </w:rPr>
        <w:t>I’m</w:t>
      </w:r>
      <w:r w:rsidRPr="007D2D10">
        <w:rPr>
          <w:rFonts w:ascii="Times New Roman" w:hAnsi="Times New Roman"/>
          <w:sz w:val="24"/>
          <w:szCs w:val="24"/>
        </w:rPr>
        <w:t xml:space="preserve"> pro-life. I am so pro-life that I know truly pro-life people do not use the phrase pro-life anymore, but ‘life affirming.’ I’ve got it right. You need to be like me.” Yes, it is tempting to start there. A lot of folks do. “Be like the Good Samaritan who walked along the road.” But as Lutherans we can’t start there. We need to start in the ditch.</w:t>
      </w:r>
      <w:r w:rsidR="007D2D10">
        <w:rPr>
          <w:rFonts w:ascii="Times New Roman" w:hAnsi="Times New Roman"/>
          <w:sz w:val="24"/>
          <w:szCs w:val="24"/>
        </w:rPr>
        <w:t xml:space="preserve"> </w:t>
      </w:r>
    </w:p>
    <w:p w:rsidR="006071A9" w:rsidRPr="007D2D10" w:rsidRDefault="00E518C1"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lastRenderedPageBreak/>
        <w:t xml:space="preserve">AS LUTHERANS, WE DO NOT APPROACH THE LIFE ISSUES WITH </w:t>
      </w:r>
      <w:r w:rsidR="006071A9" w:rsidRPr="007D2D10">
        <w:rPr>
          <w:rFonts w:ascii="Times New Roman" w:hAnsi="Times New Roman"/>
          <w:sz w:val="24"/>
          <w:szCs w:val="24"/>
        </w:rPr>
        <w:t xml:space="preserve">ARROGANCE BUT AS PEOPLE </w:t>
      </w:r>
      <w:r w:rsidR="00B07DD6" w:rsidRPr="007D2D10">
        <w:rPr>
          <w:rFonts w:ascii="Times New Roman" w:hAnsi="Times New Roman"/>
          <w:sz w:val="24"/>
          <w:szCs w:val="24"/>
        </w:rPr>
        <w:t xml:space="preserve">OF THE DITCH </w:t>
      </w:r>
      <w:r w:rsidR="008E7FC1" w:rsidRPr="007D2D10">
        <w:rPr>
          <w:rFonts w:ascii="Times New Roman" w:hAnsi="Times New Roman"/>
          <w:sz w:val="24"/>
          <w:szCs w:val="24"/>
        </w:rPr>
        <w:t>WHO HAVE BEEN RESCU</w:t>
      </w:r>
      <w:r w:rsidR="006071A9" w:rsidRPr="007D2D10">
        <w:rPr>
          <w:rFonts w:ascii="Times New Roman" w:hAnsi="Times New Roman"/>
          <w:sz w:val="24"/>
          <w:szCs w:val="24"/>
        </w:rPr>
        <w:t>ED FROM THE DITCH.</w:t>
      </w:r>
    </w:p>
    <w:p w:rsidR="006071A9" w:rsidRPr="00C358D6" w:rsidRDefault="00AE5BC5" w:rsidP="00C358D6">
      <w:pPr>
        <w:pStyle w:val="ListParagraph"/>
        <w:numPr>
          <w:ilvl w:val="0"/>
          <w:numId w:val="14"/>
        </w:numPr>
        <w:spacing w:after="0" w:line="480" w:lineRule="auto"/>
        <w:textAlignment w:val="top"/>
        <w:rPr>
          <w:rFonts w:ascii="Times New Roman" w:hAnsi="Times New Roman"/>
          <w:b/>
          <w:sz w:val="24"/>
          <w:szCs w:val="24"/>
        </w:rPr>
      </w:pPr>
      <w:r w:rsidRPr="00C358D6">
        <w:rPr>
          <w:rFonts w:ascii="Times New Roman" w:hAnsi="Times New Roman"/>
          <w:b/>
          <w:sz w:val="24"/>
          <w:szCs w:val="24"/>
        </w:rPr>
        <w:t>We start in the ditch</w:t>
      </w:r>
    </w:p>
    <w:p w:rsidR="00BD640D" w:rsidRPr="007D2D10" w:rsidRDefault="006071A9"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I</w:t>
      </w:r>
      <w:r w:rsidR="00BD640D" w:rsidRPr="007D2D10">
        <w:rPr>
          <w:rFonts w:ascii="Times New Roman" w:hAnsi="Times New Roman"/>
          <w:sz w:val="24"/>
          <w:szCs w:val="24"/>
        </w:rPr>
        <w:t>f we are going to be like anyone in this parable, we need to start by being like the man in the ditch: beaten, bleeding, helpless, forsaken, and left for dead.</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 xml:space="preserve">In northern climes in the winter, ditches often fill with snow. The wind blows that snow into white waves—drifts of varying shapes and sizes. As long as they do not engulf the road in front of you, they </w:t>
      </w:r>
      <w:r w:rsidR="006071A9" w:rsidRPr="007D2D10">
        <w:rPr>
          <w:rFonts w:ascii="Times New Roman" w:hAnsi="Times New Roman"/>
          <w:sz w:val="24"/>
          <w:szCs w:val="24"/>
        </w:rPr>
        <w:t xml:space="preserve">can be quite beautiful. But if </w:t>
      </w:r>
      <w:r w:rsidRPr="007D2D10">
        <w:rPr>
          <w:rFonts w:ascii="Times New Roman" w:hAnsi="Times New Roman"/>
          <w:sz w:val="24"/>
          <w:szCs w:val="24"/>
        </w:rPr>
        <w:t xml:space="preserve">there </w:t>
      </w:r>
      <w:r w:rsidR="006071A9" w:rsidRPr="007D2D10">
        <w:rPr>
          <w:rFonts w:ascii="Times New Roman" w:hAnsi="Times New Roman"/>
          <w:sz w:val="24"/>
          <w:szCs w:val="24"/>
        </w:rPr>
        <w:t xml:space="preserve">is </w:t>
      </w:r>
      <w:r w:rsidR="00B07DD6" w:rsidRPr="007D2D10">
        <w:rPr>
          <w:rFonts w:ascii="Times New Roman" w:hAnsi="Times New Roman"/>
          <w:sz w:val="24"/>
          <w:szCs w:val="24"/>
        </w:rPr>
        <w:t>a January thaw</w:t>
      </w:r>
      <w:r w:rsidRPr="007D2D10">
        <w:rPr>
          <w:rFonts w:ascii="Times New Roman" w:hAnsi="Times New Roman"/>
          <w:sz w:val="24"/>
          <w:szCs w:val="24"/>
        </w:rPr>
        <w:t>, the beauty melts away. The melting reveals dirty snow, rotting animals, garbage, used diapers, and a variety of empty adult</w:t>
      </w:r>
      <w:r w:rsidR="001C2297">
        <w:rPr>
          <w:rFonts w:ascii="Times New Roman" w:hAnsi="Times New Roman"/>
          <w:sz w:val="24"/>
          <w:szCs w:val="24"/>
        </w:rPr>
        <w:t>-</w:t>
      </w:r>
      <w:r w:rsidRPr="007D2D10">
        <w:rPr>
          <w:rFonts w:ascii="Times New Roman" w:hAnsi="Times New Roman"/>
          <w:sz w:val="24"/>
          <w:szCs w:val="24"/>
        </w:rPr>
        <w:t>beverage containers. The ditch is a filthy place to be.</w:t>
      </w:r>
    </w:p>
    <w:p w:rsidR="001C2297"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 xml:space="preserve">But that’s where we need to start. We need to be people of the ditch. For when you melt away the facade of our self-righteousness, </w:t>
      </w:r>
      <w:r w:rsidR="00AE5BC5">
        <w:rPr>
          <w:rFonts w:ascii="Times New Roman" w:hAnsi="Times New Roman"/>
          <w:sz w:val="24"/>
          <w:szCs w:val="24"/>
        </w:rPr>
        <w:t>you’ll find we are all</w:t>
      </w:r>
      <w:r w:rsidR="00AE5BC5" w:rsidRPr="007D2D10">
        <w:rPr>
          <w:rFonts w:ascii="Times New Roman" w:hAnsi="Times New Roman"/>
          <w:sz w:val="24"/>
          <w:szCs w:val="24"/>
        </w:rPr>
        <w:t xml:space="preserve"> </w:t>
      </w:r>
      <w:r w:rsidRPr="007D2D10">
        <w:rPr>
          <w:rFonts w:ascii="Times New Roman" w:hAnsi="Times New Roman"/>
          <w:sz w:val="24"/>
          <w:szCs w:val="24"/>
        </w:rPr>
        <w:t xml:space="preserve">pretty dirty. We </w:t>
      </w:r>
      <w:r w:rsidR="00AE5BC5">
        <w:rPr>
          <w:rFonts w:ascii="Times New Roman" w:hAnsi="Times New Roman"/>
          <w:sz w:val="24"/>
          <w:szCs w:val="24"/>
        </w:rPr>
        <w:t>each have</w:t>
      </w:r>
      <w:r w:rsidRPr="007D2D10">
        <w:rPr>
          <w:rFonts w:ascii="Times New Roman" w:hAnsi="Times New Roman"/>
          <w:sz w:val="24"/>
          <w:szCs w:val="24"/>
        </w:rPr>
        <w:t xml:space="preserve"> a corrupt and rotting nature</w:t>
      </w:r>
      <w:r w:rsidR="00A233A9">
        <w:rPr>
          <w:rFonts w:ascii="Times New Roman" w:hAnsi="Times New Roman"/>
          <w:sz w:val="24"/>
          <w:szCs w:val="24"/>
        </w:rPr>
        <w:t xml:space="preserve">—one </w:t>
      </w:r>
      <w:r w:rsidRPr="007D2D10">
        <w:rPr>
          <w:rFonts w:ascii="Times New Roman" w:hAnsi="Times New Roman"/>
          <w:sz w:val="24"/>
          <w:szCs w:val="24"/>
        </w:rPr>
        <w:t xml:space="preserve">that is beaten, bleeding, helpless, forsaken, and left for dead. But that’s good. Because when we realize our utter depravity, we might just be able </w:t>
      </w:r>
      <w:r w:rsidR="00A233A9">
        <w:rPr>
          <w:rFonts w:ascii="Times New Roman" w:hAnsi="Times New Roman"/>
          <w:sz w:val="24"/>
          <w:szCs w:val="24"/>
        </w:rPr>
        <w:t xml:space="preserve">to </w:t>
      </w:r>
      <w:r w:rsidRPr="007D2D10">
        <w:rPr>
          <w:rFonts w:ascii="Times New Roman" w:hAnsi="Times New Roman"/>
          <w:sz w:val="24"/>
          <w:szCs w:val="24"/>
        </w:rPr>
        <w:t>have a very finite understanding of the inf</w:t>
      </w:r>
      <w:r w:rsidR="00D03FBB" w:rsidRPr="007D2D10">
        <w:rPr>
          <w:rFonts w:ascii="Times New Roman" w:hAnsi="Times New Roman"/>
          <w:sz w:val="24"/>
          <w:szCs w:val="24"/>
        </w:rPr>
        <w:t>inite compassion shown by this g</w:t>
      </w:r>
      <w:r w:rsidRPr="007D2D10">
        <w:rPr>
          <w:rFonts w:ascii="Times New Roman" w:hAnsi="Times New Roman"/>
          <w:sz w:val="24"/>
          <w:szCs w:val="24"/>
        </w:rPr>
        <w:t>uy who came walking along the road. He didn’t have to show compassion. He</w:t>
      </w:r>
      <w:r w:rsidR="006C725C" w:rsidRPr="007D2D10">
        <w:rPr>
          <w:rFonts w:ascii="Times New Roman" w:hAnsi="Times New Roman"/>
          <w:sz w:val="24"/>
          <w:szCs w:val="24"/>
        </w:rPr>
        <w:t xml:space="preserve"> didn’t even have to stop. But </w:t>
      </w:r>
      <w:r w:rsidR="006E6698">
        <w:rPr>
          <w:rFonts w:ascii="Times New Roman" w:hAnsi="Times New Roman"/>
          <w:sz w:val="24"/>
          <w:szCs w:val="24"/>
        </w:rPr>
        <w:t>H</w:t>
      </w:r>
      <w:r w:rsidR="006E6698" w:rsidRPr="007D2D10">
        <w:rPr>
          <w:rFonts w:ascii="Times New Roman" w:hAnsi="Times New Roman"/>
          <w:sz w:val="24"/>
          <w:szCs w:val="24"/>
        </w:rPr>
        <w:t xml:space="preserve">e </w:t>
      </w:r>
      <w:r w:rsidR="006C725C" w:rsidRPr="007D2D10">
        <w:rPr>
          <w:rFonts w:ascii="Times New Roman" w:hAnsi="Times New Roman"/>
          <w:sz w:val="24"/>
          <w:szCs w:val="24"/>
        </w:rPr>
        <w:t xml:space="preserve">did stop. Then, astonishingly, </w:t>
      </w:r>
      <w:r w:rsidR="006E6698">
        <w:rPr>
          <w:rFonts w:ascii="Times New Roman" w:hAnsi="Times New Roman"/>
          <w:sz w:val="24"/>
          <w:szCs w:val="24"/>
        </w:rPr>
        <w:t>H</w:t>
      </w:r>
      <w:r w:rsidR="006E6698" w:rsidRPr="007D2D10">
        <w:rPr>
          <w:rFonts w:ascii="Times New Roman" w:hAnsi="Times New Roman"/>
          <w:sz w:val="24"/>
          <w:szCs w:val="24"/>
        </w:rPr>
        <w:t xml:space="preserve">e </w:t>
      </w:r>
      <w:r w:rsidRPr="007D2D10">
        <w:rPr>
          <w:rFonts w:ascii="Times New Roman" w:hAnsi="Times New Roman"/>
          <w:sz w:val="24"/>
          <w:szCs w:val="24"/>
        </w:rPr>
        <w:t>got down in the ditch with us!</w:t>
      </w:r>
    </w:p>
    <w:p w:rsidR="001C2297" w:rsidRDefault="001C2297">
      <w:pPr>
        <w:spacing w:after="0" w:line="240" w:lineRule="auto"/>
        <w:rPr>
          <w:rFonts w:ascii="Times New Roman" w:hAnsi="Times New Roman"/>
          <w:sz w:val="24"/>
          <w:szCs w:val="24"/>
        </w:rPr>
      </w:pPr>
      <w:r>
        <w:rPr>
          <w:rFonts w:ascii="Times New Roman" w:hAnsi="Times New Roman"/>
          <w:sz w:val="24"/>
          <w:szCs w:val="24"/>
        </w:rPr>
        <w:br w:type="page"/>
      </w:r>
    </w:p>
    <w:p w:rsidR="002335DF" w:rsidRPr="001C2297" w:rsidRDefault="00AE5BC5" w:rsidP="00C358D6">
      <w:pPr>
        <w:pStyle w:val="ListParagraph"/>
        <w:numPr>
          <w:ilvl w:val="0"/>
          <w:numId w:val="14"/>
        </w:numPr>
        <w:spacing w:after="0" w:line="480" w:lineRule="auto"/>
        <w:textAlignment w:val="top"/>
        <w:rPr>
          <w:rFonts w:ascii="Times New Roman" w:hAnsi="Times New Roman"/>
          <w:b/>
          <w:sz w:val="24"/>
          <w:szCs w:val="24"/>
        </w:rPr>
      </w:pPr>
      <w:r w:rsidRPr="001C2297">
        <w:rPr>
          <w:rFonts w:ascii="Times New Roman" w:hAnsi="Times New Roman"/>
          <w:b/>
          <w:sz w:val="24"/>
          <w:szCs w:val="24"/>
        </w:rPr>
        <w:lastRenderedPageBreak/>
        <w:t>Jesus came into our ditch</w:t>
      </w:r>
    </w:p>
    <w:p w:rsidR="002335DF"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 xml:space="preserve">A letter received at Lutherans </w:t>
      </w:r>
      <w:proofErr w:type="gramStart"/>
      <w:r w:rsidRPr="007D2D10">
        <w:rPr>
          <w:rFonts w:ascii="Times New Roman" w:hAnsi="Times New Roman"/>
          <w:sz w:val="24"/>
          <w:szCs w:val="24"/>
        </w:rPr>
        <w:t>For</w:t>
      </w:r>
      <w:proofErr w:type="gramEnd"/>
      <w:r w:rsidRPr="007D2D10">
        <w:rPr>
          <w:rFonts w:ascii="Times New Roman" w:hAnsi="Times New Roman"/>
          <w:sz w:val="24"/>
          <w:szCs w:val="24"/>
        </w:rPr>
        <w:t xml:space="preserve"> Life from a post-abortive woman read in part, “I never realized that Jesus Christ was willing to get down into my muck and miry life and lift me up out of the sewage of my probl</w:t>
      </w:r>
      <w:r w:rsidR="006C725C" w:rsidRPr="007D2D10">
        <w:rPr>
          <w:rFonts w:ascii="Times New Roman" w:hAnsi="Times New Roman"/>
          <w:sz w:val="24"/>
          <w:szCs w:val="24"/>
        </w:rPr>
        <w:t xml:space="preserve">ems. He has since shown me who </w:t>
      </w:r>
      <w:r w:rsidR="006E6698">
        <w:rPr>
          <w:rFonts w:ascii="Times New Roman" w:hAnsi="Times New Roman"/>
          <w:sz w:val="24"/>
          <w:szCs w:val="24"/>
        </w:rPr>
        <w:t>H</w:t>
      </w:r>
      <w:r w:rsidR="006E6698" w:rsidRPr="007D2D10">
        <w:rPr>
          <w:rFonts w:ascii="Times New Roman" w:hAnsi="Times New Roman"/>
          <w:sz w:val="24"/>
          <w:szCs w:val="24"/>
        </w:rPr>
        <w:t xml:space="preserve">e </w:t>
      </w:r>
      <w:r w:rsidRPr="007D2D10">
        <w:rPr>
          <w:rFonts w:ascii="Times New Roman" w:hAnsi="Times New Roman"/>
          <w:sz w:val="24"/>
          <w:szCs w:val="24"/>
        </w:rPr>
        <w:t>really is.” Jesus is not only willing to get down</w:t>
      </w:r>
      <w:r w:rsidR="006C725C" w:rsidRPr="007D2D10">
        <w:rPr>
          <w:rFonts w:ascii="Times New Roman" w:hAnsi="Times New Roman"/>
          <w:sz w:val="24"/>
          <w:szCs w:val="24"/>
        </w:rPr>
        <w:t xml:space="preserve"> into our muck and miry lives, </w:t>
      </w:r>
      <w:r w:rsidR="00AE5BC5">
        <w:rPr>
          <w:rFonts w:ascii="Times New Roman" w:hAnsi="Times New Roman"/>
          <w:sz w:val="24"/>
          <w:szCs w:val="24"/>
        </w:rPr>
        <w:t>H</w:t>
      </w:r>
      <w:r w:rsidR="00AE5BC5" w:rsidRPr="007D2D10">
        <w:rPr>
          <w:rFonts w:ascii="Times New Roman" w:hAnsi="Times New Roman"/>
          <w:sz w:val="24"/>
          <w:szCs w:val="24"/>
        </w:rPr>
        <w:t xml:space="preserve">e </w:t>
      </w:r>
      <w:r w:rsidRPr="007D2D10">
        <w:rPr>
          <w:rFonts w:ascii="Times New Roman" w:hAnsi="Times New Roman"/>
          <w:sz w:val="24"/>
          <w:szCs w:val="24"/>
        </w:rPr>
        <w:t>did. He came into th</w:t>
      </w:r>
      <w:r w:rsidR="006C725C" w:rsidRPr="007D2D10">
        <w:rPr>
          <w:rFonts w:ascii="Times New Roman" w:hAnsi="Times New Roman"/>
          <w:sz w:val="24"/>
          <w:szCs w:val="24"/>
        </w:rPr>
        <w:t xml:space="preserve">e filthy ditch of our lives as </w:t>
      </w:r>
      <w:r w:rsidR="00AE5BC5">
        <w:rPr>
          <w:rFonts w:ascii="Times New Roman" w:hAnsi="Times New Roman"/>
          <w:sz w:val="24"/>
          <w:szCs w:val="24"/>
        </w:rPr>
        <w:t>H</w:t>
      </w:r>
      <w:r w:rsidR="00AE5BC5" w:rsidRPr="007D2D10">
        <w:rPr>
          <w:rFonts w:ascii="Times New Roman" w:hAnsi="Times New Roman"/>
          <w:sz w:val="24"/>
          <w:szCs w:val="24"/>
        </w:rPr>
        <w:t xml:space="preserve">e </w:t>
      </w:r>
      <w:r w:rsidRPr="007D2D10">
        <w:rPr>
          <w:rFonts w:ascii="Times New Roman" w:hAnsi="Times New Roman"/>
          <w:sz w:val="24"/>
          <w:szCs w:val="24"/>
        </w:rPr>
        <w:t>hung upon a cross, beaten, bleeding, helpless, forsaken, and left for dead. He abso</w:t>
      </w:r>
      <w:r w:rsidR="006C725C" w:rsidRPr="007D2D10">
        <w:rPr>
          <w:rFonts w:ascii="Times New Roman" w:hAnsi="Times New Roman"/>
          <w:sz w:val="24"/>
          <w:szCs w:val="24"/>
        </w:rPr>
        <w:t xml:space="preserve">rbed the filth of our sin into </w:t>
      </w:r>
      <w:r w:rsidR="00AE5BC5">
        <w:rPr>
          <w:rFonts w:ascii="Times New Roman" w:hAnsi="Times New Roman"/>
          <w:sz w:val="24"/>
          <w:szCs w:val="24"/>
        </w:rPr>
        <w:t>H</w:t>
      </w:r>
      <w:r w:rsidR="00AE5BC5" w:rsidRPr="007D2D10">
        <w:rPr>
          <w:rFonts w:ascii="Times New Roman" w:hAnsi="Times New Roman"/>
          <w:sz w:val="24"/>
          <w:szCs w:val="24"/>
        </w:rPr>
        <w:t>imself</w:t>
      </w:r>
      <w:r w:rsidR="006C725C" w:rsidRPr="007D2D10">
        <w:rPr>
          <w:rFonts w:ascii="Times New Roman" w:hAnsi="Times New Roman"/>
          <w:sz w:val="24"/>
          <w:szCs w:val="24"/>
        </w:rPr>
        <w:t xml:space="preserve">. He heals our wounds with </w:t>
      </w:r>
      <w:r w:rsidR="00AE5BC5">
        <w:rPr>
          <w:rFonts w:ascii="Times New Roman" w:hAnsi="Times New Roman"/>
          <w:sz w:val="24"/>
          <w:szCs w:val="24"/>
        </w:rPr>
        <w:t>H</w:t>
      </w:r>
      <w:r w:rsidR="00AE5BC5" w:rsidRPr="007D2D10">
        <w:rPr>
          <w:rFonts w:ascii="Times New Roman" w:hAnsi="Times New Roman"/>
          <w:sz w:val="24"/>
          <w:szCs w:val="24"/>
        </w:rPr>
        <w:t xml:space="preserve">is </w:t>
      </w:r>
      <w:r w:rsidR="006C725C" w:rsidRPr="007D2D10">
        <w:rPr>
          <w:rFonts w:ascii="Times New Roman" w:hAnsi="Times New Roman"/>
          <w:sz w:val="24"/>
          <w:szCs w:val="24"/>
        </w:rPr>
        <w:t xml:space="preserve">wounds, stops our bleeding by </w:t>
      </w:r>
      <w:r w:rsidR="00AE5BC5">
        <w:rPr>
          <w:rFonts w:ascii="Times New Roman" w:hAnsi="Times New Roman"/>
          <w:sz w:val="24"/>
          <w:szCs w:val="24"/>
        </w:rPr>
        <w:t>H</w:t>
      </w:r>
      <w:r w:rsidR="00AE5BC5" w:rsidRPr="007D2D10">
        <w:rPr>
          <w:rFonts w:ascii="Times New Roman" w:hAnsi="Times New Roman"/>
          <w:sz w:val="24"/>
          <w:szCs w:val="24"/>
        </w:rPr>
        <w:t xml:space="preserve">is </w:t>
      </w:r>
      <w:r w:rsidRPr="007D2D10">
        <w:rPr>
          <w:rFonts w:ascii="Times New Roman" w:hAnsi="Times New Roman"/>
          <w:sz w:val="24"/>
          <w:szCs w:val="24"/>
        </w:rPr>
        <w:t>blood, prevents our death by dying, and lifts us up and gives us new li</w:t>
      </w:r>
      <w:r w:rsidR="006C725C" w:rsidRPr="007D2D10">
        <w:rPr>
          <w:rFonts w:ascii="Times New Roman" w:hAnsi="Times New Roman"/>
          <w:sz w:val="24"/>
          <w:szCs w:val="24"/>
        </w:rPr>
        <w:t xml:space="preserve">fe through </w:t>
      </w:r>
      <w:r w:rsidR="00AE5BC5">
        <w:rPr>
          <w:rFonts w:ascii="Times New Roman" w:hAnsi="Times New Roman"/>
          <w:sz w:val="24"/>
          <w:szCs w:val="24"/>
        </w:rPr>
        <w:t>H</w:t>
      </w:r>
      <w:r w:rsidR="00AE5BC5" w:rsidRPr="007D2D10">
        <w:rPr>
          <w:rFonts w:ascii="Times New Roman" w:hAnsi="Times New Roman"/>
          <w:sz w:val="24"/>
          <w:szCs w:val="24"/>
        </w:rPr>
        <w:t xml:space="preserve">is </w:t>
      </w:r>
      <w:r w:rsidRPr="007D2D10">
        <w:rPr>
          <w:rFonts w:ascii="Times New Roman" w:hAnsi="Times New Roman"/>
          <w:sz w:val="24"/>
          <w:szCs w:val="24"/>
        </w:rPr>
        <w:t xml:space="preserve">resurrection from the dead. </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He covers our impurity with His purity as fresh snow will undoubtedly cover those filthy ditches in white once again. </w:t>
      </w:r>
      <w:r w:rsidRPr="007D2D10">
        <w:rPr>
          <w:rFonts w:ascii="Times New Roman" w:hAnsi="Times New Roman"/>
          <w:bCs/>
          <w:sz w:val="24"/>
          <w:szCs w:val="24"/>
          <w:bdr w:val="none" w:sz="0" w:space="0" w:color="auto" w:frame="1"/>
        </w:rPr>
        <w:t>“[T]</w:t>
      </w:r>
      <w:proofErr w:type="spellStart"/>
      <w:r w:rsidRPr="007D2D10">
        <w:rPr>
          <w:rFonts w:ascii="Times New Roman" w:hAnsi="Times New Roman"/>
          <w:bCs/>
          <w:sz w:val="24"/>
          <w:szCs w:val="24"/>
          <w:bdr w:val="none" w:sz="0" w:space="0" w:color="auto" w:frame="1"/>
        </w:rPr>
        <w:t>hough</w:t>
      </w:r>
      <w:proofErr w:type="spellEnd"/>
      <w:r w:rsidRPr="007D2D10">
        <w:rPr>
          <w:rFonts w:ascii="Times New Roman" w:hAnsi="Times New Roman"/>
          <w:bCs/>
          <w:sz w:val="24"/>
          <w:szCs w:val="24"/>
          <w:bdr w:val="none" w:sz="0" w:space="0" w:color="auto" w:frame="1"/>
        </w:rPr>
        <w:t xml:space="preserve"> your sins are like scarlet </w:t>
      </w:r>
      <w:r w:rsidR="006C725C" w:rsidRPr="007D2D10">
        <w:rPr>
          <w:rFonts w:ascii="Times New Roman" w:hAnsi="Times New Roman"/>
          <w:sz w:val="24"/>
          <w:szCs w:val="24"/>
        </w:rPr>
        <w:t>[</w:t>
      </w:r>
      <w:r w:rsidRPr="007D2D10">
        <w:rPr>
          <w:rFonts w:ascii="Times New Roman" w:hAnsi="Times New Roman"/>
          <w:sz w:val="24"/>
          <w:szCs w:val="24"/>
        </w:rPr>
        <w:t>ditch-dirty]</w:t>
      </w:r>
      <w:r w:rsidR="001C2297">
        <w:rPr>
          <w:rFonts w:ascii="Times New Roman" w:hAnsi="Times New Roman"/>
          <w:sz w:val="24"/>
          <w:szCs w:val="24"/>
        </w:rPr>
        <w:t>,</w:t>
      </w:r>
      <w:r w:rsidRPr="007D2D10">
        <w:rPr>
          <w:rFonts w:ascii="Times New Roman" w:hAnsi="Times New Roman"/>
          <w:b/>
          <w:bCs/>
          <w:sz w:val="24"/>
          <w:szCs w:val="24"/>
          <w:bdr w:val="none" w:sz="0" w:space="0" w:color="auto" w:frame="1"/>
        </w:rPr>
        <w:t> </w:t>
      </w:r>
      <w:r w:rsidRPr="007D2D10">
        <w:rPr>
          <w:rFonts w:ascii="Times New Roman" w:hAnsi="Times New Roman"/>
          <w:bCs/>
          <w:sz w:val="24"/>
          <w:szCs w:val="24"/>
          <w:bdr w:val="none" w:sz="0" w:space="0" w:color="auto" w:frame="1"/>
        </w:rPr>
        <w:t>they shall be white as snow</w:t>
      </w:r>
      <w:r w:rsidR="00A233A9">
        <w:rPr>
          <w:rFonts w:ascii="Times New Roman" w:hAnsi="Times New Roman"/>
          <w:bCs/>
          <w:sz w:val="24"/>
          <w:szCs w:val="24"/>
          <w:bdr w:val="none" w:sz="0" w:space="0" w:color="auto" w:frame="1"/>
        </w:rPr>
        <w:t xml:space="preserve"> …</w:t>
      </w:r>
      <w:r w:rsidRPr="007D2D10">
        <w:rPr>
          <w:rFonts w:ascii="Times New Roman" w:hAnsi="Times New Roman"/>
          <w:bCs/>
          <w:sz w:val="24"/>
          <w:szCs w:val="24"/>
          <w:bdr w:val="none" w:sz="0" w:space="0" w:color="auto" w:frame="1"/>
        </w:rPr>
        <w:t>”</w:t>
      </w:r>
      <w:r w:rsidRPr="007D2D10">
        <w:rPr>
          <w:rFonts w:ascii="Times New Roman" w:hAnsi="Times New Roman"/>
          <w:sz w:val="24"/>
          <w:szCs w:val="24"/>
        </w:rPr>
        <w:t> (Is</w:t>
      </w:r>
      <w:r w:rsidR="00AE5BC5">
        <w:rPr>
          <w:rFonts w:ascii="Times New Roman" w:hAnsi="Times New Roman"/>
          <w:sz w:val="24"/>
          <w:szCs w:val="24"/>
        </w:rPr>
        <w:t>aiah</w:t>
      </w:r>
      <w:r w:rsidR="001C2297">
        <w:rPr>
          <w:rFonts w:ascii="Times New Roman" w:hAnsi="Times New Roman"/>
          <w:sz w:val="24"/>
          <w:szCs w:val="24"/>
        </w:rPr>
        <w:t xml:space="preserve"> </w:t>
      </w:r>
      <w:r w:rsidRPr="007D2D10">
        <w:rPr>
          <w:rFonts w:ascii="Times New Roman" w:hAnsi="Times New Roman"/>
          <w:sz w:val="24"/>
          <w:szCs w:val="24"/>
        </w:rPr>
        <w:t>1:18</w:t>
      </w:r>
      <w:r w:rsidR="00A233A9">
        <w:rPr>
          <w:rFonts w:ascii="Times New Roman" w:hAnsi="Times New Roman"/>
          <w:sz w:val="24"/>
          <w:szCs w:val="24"/>
        </w:rPr>
        <w:t>a</w:t>
      </w:r>
      <w:r w:rsidRPr="007D2D10">
        <w:rPr>
          <w:rFonts w:ascii="Times New Roman" w:hAnsi="Times New Roman"/>
          <w:sz w:val="24"/>
          <w:szCs w:val="24"/>
        </w:rPr>
        <w:t>)</w:t>
      </w:r>
      <w:r w:rsidR="002335DF" w:rsidRPr="007D2D10">
        <w:rPr>
          <w:rFonts w:ascii="Times New Roman" w:hAnsi="Times New Roman"/>
          <w:sz w:val="24"/>
          <w:szCs w:val="24"/>
        </w:rPr>
        <w:t>.</w:t>
      </w:r>
      <w:r w:rsidR="00D03FBB" w:rsidRPr="007D2D10">
        <w:rPr>
          <w:rFonts w:ascii="Times New Roman" w:hAnsi="Times New Roman"/>
          <w:sz w:val="24"/>
          <w:szCs w:val="24"/>
        </w:rPr>
        <w:t xml:space="preserve"> </w:t>
      </w:r>
      <w:r w:rsidRPr="007D2D10">
        <w:rPr>
          <w:rFonts w:ascii="Times New Roman" w:hAnsi="Times New Roman"/>
          <w:sz w:val="24"/>
          <w:szCs w:val="24"/>
        </w:rPr>
        <w:t>H</w:t>
      </w:r>
      <w:r w:rsidR="006C725C" w:rsidRPr="007D2D10">
        <w:rPr>
          <w:rFonts w:ascii="Times New Roman" w:hAnsi="Times New Roman"/>
          <w:sz w:val="24"/>
          <w:szCs w:val="24"/>
        </w:rPr>
        <w:t>e brings us in</w:t>
      </w:r>
      <w:r w:rsidRPr="007D2D10">
        <w:rPr>
          <w:rFonts w:ascii="Times New Roman" w:hAnsi="Times New Roman"/>
          <w:sz w:val="24"/>
          <w:szCs w:val="24"/>
        </w:rPr>
        <w:t xml:space="preserve">to this “whiteness,” this new life through faith </w:t>
      </w:r>
      <w:r w:rsidR="00B07DD6" w:rsidRPr="007D2D10">
        <w:rPr>
          <w:rFonts w:ascii="Times New Roman" w:hAnsi="Times New Roman"/>
          <w:sz w:val="24"/>
          <w:szCs w:val="24"/>
        </w:rPr>
        <w:t xml:space="preserve">given </w:t>
      </w:r>
      <w:r w:rsidRPr="007D2D10">
        <w:rPr>
          <w:rFonts w:ascii="Times New Roman" w:hAnsi="Times New Roman"/>
          <w:sz w:val="24"/>
          <w:szCs w:val="24"/>
        </w:rPr>
        <w:t>in the waters of Holy Baptism. He provides for our continued healing and growth as we recall t</w:t>
      </w:r>
      <w:r w:rsidR="006C725C" w:rsidRPr="007D2D10">
        <w:rPr>
          <w:rFonts w:ascii="Times New Roman" w:hAnsi="Times New Roman"/>
          <w:sz w:val="24"/>
          <w:szCs w:val="24"/>
        </w:rPr>
        <w:t xml:space="preserve">hat Baptism and as we share in </w:t>
      </w:r>
      <w:r w:rsidR="00AE5BC5">
        <w:rPr>
          <w:rFonts w:ascii="Times New Roman" w:hAnsi="Times New Roman"/>
          <w:sz w:val="24"/>
          <w:szCs w:val="24"/>
        </w:rPr>
        <w:t>H</w:t>
      </w:r>
      <w:r w:rsidR="00AE5BC5" w:rsidRPr="007D2D10">
        <w:rPr>
          <w:rFonts w:ascii="Times New Roman" w:hAnsi="Times New Roman"/>
          <w:sz w:val="24"/>
          <w:szCs w:val="24"/>
        </w:rPr>
        <w:t xml:space="preserve">is </w:t>
      </w:r>
      <w:r w:rsidRPr="007D2D10">
        <w:rPr>
          <w:rFonts w:ascii="Times New Roman" w:hAnsi="Times New Roman"/>
          <w:sz w:val="24"/>
          <w:szCs w:val="24"/>
        </w:rPr>
        <w:t>holy meal. He sets us back on the road with the certain hope of our own resurrection and eternal life always before us.</w:t>
      </w:r>
    </w:p>
    <w:p w:rsidR="002335DF" w:rsidRPr="001C2297" w:rsidRDefault="00AE5BC5" w:rsidP="00C358D6">
      <w:pPr>
        <w:pStyle w:val="ListParagraph"/>
        <w:numPr>
          <w:ilvl w:val="0"/>
          <w:numId w:val="14"/>
        </w:numPr>
        <w:spacing w:after="0" w:line="480" w:lineRule="auto"/>
        <w:textAlignment w:val="top"/>
        <w:rPr>
          <w:rFonts w:ascii="Times New Roman" w:hAnsi="Times New Roman"/>
          <w:b/>
          <w:sz w:val="24"/>
          <w:szCs w:val="24"/>
        </w:rPr>
      </w:pPr>
      <w:r w:rsidRPr="00AE5BC5">
        <w:t xml:space="preserve"> </w:t>
      </w:r>
      <w:r w:rsidRPr="001C2297">
        <w:rPr>
          <w:rFonts w:ascii="Times New Roman" w:hAnsi="Times New Roman"/>
          <w:b/>
          <w:sz w:val="24"/>
          <w:szCs w:val="24"/>
        </w:rPr>
        <w:t>Now we walk the road with eyes on the ditch</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Now we can walk along the road and be like the Good Samaritan, or more precisely, be like Christ, or more precisely yet, </w:t>
      </w:r>
      <w:r w:rsidRPr="007D2D10">
        <w:rPr>
          <w:rFonts w:ascii="Times New Roman" w:hAnsi="Times New Roman"/>
          <w:i/>
          <w:iCs/>
          <w:sz w:val="24"/>
          <w:szCs w:val="24"/>
          <w:bdr w:val="none" w:sz="0" w:space="0" w:color="auto" w:frame="1"/>
        </w:rPr>
        <w:t>be</w:t>
      </w:r>
      <w:r w:rsidRPr="007D2D10">
        <w:rPr>
          <w:rFonts w:ascii="Times New Roman" w:hAnsi="Times New Roman"/>
          <w:sz w:val="24"/>
          <w:szCs w:val="24"/>
        </w:rPr>
        <w:t> Christ who, by virtue of our Baptism, lives within us. As we walk with resurrection ho</w:t>
      </w:r>
      <w:r w:rsidR="006C725C" w:rsidRPr="007D2D10">
        <w:rPr>
          <w:rFonts w:ascii="Times New Roman" w:hAnsi="Times New Roman"/>
          <w:sz w:val="24"/>
          <w:szCs w:val="24"/>
        </w:rPr>
        <w:t>pe before us, we keep our eyes o</w:t>
      </w:r>
      <w:r w:rsidRPr="007D2D10">
        <w:rPr>
          <w:rFonts w:ascii="Times New Roman" w:hAnsi="Times New Roman"/>
          <w:sz w:val="24"/>
          <w:szCs w:val="24"/>
        </w:rPr>
        <w:t xml:space="preserve">n the ditch. We look for the lost, the beaten, the bleeding, the helpless, </w:t>
      </w:r>
      <w:r w:rsidR="00D03FBB" w:rsidRPr="007D2D10">
        <w:rPr>
          <w:rFonts w:ascii="Times New Roman" w:hAnsi="Times New Roman"/>
          <w:sz w:val="24"/>
          <w:szCs w:val="24"/>
        </w:rPr>
        <w:t>and the</w:t>
      </w:r>
      <w:r w:rsidRPr="007D2D10">
        <w:rPr>
          <w:rFonts w:ascii="Times New Roman" w:hAnsi="Times New Roman"/>
          <w:sz w:val="24"/>
          <w:szCs w:val="24"/>
        </w:rPr>
        <w:t xml:space="preserve"> forsaken. When we see them, we dare not walk by on the other side. We </w:t>
      </w:r>
      <w:r w:rsidRPr="007D2D10">
        <w:rPr>
          <w:rFonts w:ascii="Times New Roman" w:hAnsi="Times New Roman"/>
          <w:i/>
          <w:iCs/>
          <w:sz w:val="24"/>
          <w:szCs w:val="24"/>
          <w:bdr w:val="none" w:sz="0" w:space="0" w:color="auto" w:frame="1"/>
        </w:rPr>
        <w:t>cannot</w:t>
      </w:r>
      <w:r w:rsidRPr="007D2D10">
        <w:rPr>
          <w:rFonts w:ascii="Times New Roman" w:hAnsi="Times New Roman"/>
          <w:sz w:val="24"/>
          <w:szCs w:val="24"/>
        </w:rPr>
        <w:t xml:space="preserve"> walk by on the other side. </w:t>
      </w:r>
      <w:r w:rsidRPr="007D2D10">
        <w:rPr>
          <w:rFonts w:ascii="Times New Roman" w:hAnsi="Times New Roman"/>
          <w:sz w:val="24"/>
          <w:szCs w:val="24"/>
        </w:rPr>
        <w:lastRenderedPageBreak/>
        <w:t>We cannot pick and choose. We cannot look at certain of the vulnerable and say, “That’s too controversial, I’m not touching that.” We cannot look at certain of the vulnerable and say, “That’s a political issue, I’m not touching that. It might make me unclean. People might not like me. We could lose our tax-exempt status.” The love of Christ does not tell us we </w:t>
      </w:r>
      <w:r w:rsidRPr="007D2D10">
        <w:rPr>
          <w:rFonts w:ascii="Times New Roman" w:hAnsi="Times New Roman"/>
          <w:i/>
          <w:iCs/>
          <w:sz w:val="24"/>
          <w:szCs w:val="24"/>
          <w:bdr w:val="none" w:sz="0" w:space="0" w:color="auto" w:frame="1"/>
        </w:rPr>
        <w:t>should</w:t>
      </w:r>
      <w:r w:rsidRPr="007D2D10">
        <w:rPr>
          <w:rFonts w:ascii="Times New Roman" w:hAnsi="Times New Roman"/>
          <w:sz w:val="24"/>
          <w:szCs w:val="24"/>
        </w:rPr>
        <w:t> reach out to all the people of the ditch; the love of Christ </w:t>
      </w:r>
      <w:r w:rsidRPr="007D2D10">
        <w:rPr>
          <w:rFonts w:ascii="Times New Roman" w:hAnsi="Times New Roman"/>
          <w:i/>
          <w:iCs/>
          <w:sz w:val="24"/>
          <w:szCs w:val="24"/>
          <w:bdr w:val="none" w:sz="0" w:space="0" w:color="auto" w:frame="1"/>
        </w:rPr>
        <w:t>compels</w:t>
      </w:r>
      <w:r w:rsidRPr="007D2D10">
        <w:rPr>
          <w:rFonts w:ascii="Times New Roman" w:hAnsi="Times New Roman"/>
          <w:sz w:val="24"/>
          <w:szCs w:val="24"/>
        </w:rPr>
        <w:t> us to do so.</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 xml:space="preserve">So when we see the embryo “in the ditch,” in that petri dish—vulnerable, helpless, and destined for destruction—we are compelled to speak and defend and help. And not because it is the right thing to do or the moral thing to do, but because it is the </w:t>
      </w:r>
      <w:r w:rsidRPr="00C358D6">
        <w:rPr>
          <w:rFonts w:ascii="Times New Roman" w:hAnsi="Times New Roman"/>
          <w:i/>
          <w:sz w:val="24"/>
          <w:szCs w:val="24"/>
        </w:rPr>
        <w:t>Christ</w:t>
      </w:r>
      <w:r w:rsidRPr="007D2D10">
        <w:rPr>
          <w:rFonts w:ascii="Times New Roman" w:hAnsi="Times New Roman"/>
          <w:sz w:val="24"/>
          <w:szCs w:val="24"/>
        </w:rPr>
        <w:t xml:space="preserve"> thing to do. Our God became incarnate as an embryo, giving value to all embryos.</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When we see the unborn “in the ditch”</w:t>
      </w:r>
      <w:r w:rsidR="001C2297">
        <w:rPr>
          <w:rFonts w:ascii="Times New Roman" w:hAnsi="Times New Roman"/>
          <w:sz w:val="24"/>
          <w:szCs w:val="24"/>
        </w:rPr>
        <w:t xml:space="preserve">—vulnerable, </w:t>
      </w:r>
      <w:r w:rsidRPr="007D2D10">
        <w:rPr>
          <w:rFonts w:ascii="Times New Roman" w:hAnsi="Times New Roman"/>
          <w:sz w:val="24"/>
          <w:szCs w:val="24"/>
        </w:rPr>
        <w:t>helpless, destined for destruction</w:t>
      </w:r>
      <w:r w:rsidR="00A233A9">
        <w:rPr>
          <w:rFonts w:ascii="Times New Roman" w:hAnsi="Times New Roman"/>
          <w:sz w:val="24"/>
          <w:szCs w:val="24"/>
        </w:rPr>
        <w:t xml:space="preserve">—we </w:t>
      </w:r>
      <w:r w:rsidRPr="007D2D10">
        <w:rPr>
          <w:rFonts w:ascii="Times New Roman" w:hAnsi="Times New Roman"/>
          <w:sz w:val="24"/>
          <w:szCs w:val="24"/>
        </w:rPr>
        <w:t xml:space="preserve">are compelled to speak and defend and help. And not because it is the right thing to do or the moral thing to do, but because it is the </w:t>
      </w:r>
      <w:r w:rsidRPr="00C358D6">
        <w:rPr>
          <w:rFonts w:ascii="Times New Roman" w:hAnsi="Times New Roman"/>
          <w:i/>
          <w:sz w:val="24"/>
          <w:szCs w:val="24"/>
        </w:rPr>
        <w:t>Christ</w:t>
      </w:r>
      <w:r w:rsidRPr="007D2D10">
        <w:rPr>
          <w:rFonts w:ascii="Times New Roman" w:hAnsi="Times New Roman"/>
          <w:sz w:val="24"/>
          <w:szCs w:val="24"/>
        </w:rPr>
        <w:t xml:space="preserve"> thing to do. His hands that were pierced and </w:t>
      </w:r>
      <w:r w:rsidR="001C2297">
        <w:rPr>
          <w:rFonts w:ascii="Times New Roman" w:hAnsi="Times New Roman"/>
          <w:sz w:val="24"/>
          <w:szCs w:val="24"/>
        </w:rPr>
        <w:t>His</w:t>
      </w:r>
      <w:r w:rsidRPr="007D2D10">
        <w:rPr>
          <w:rFonts w:ascii="Times New Roman" w:hAnsi="Times New Roman"/>
          <w:sz w:val="24"/>
          <w:szCs w:val="24"/>
        </w:rPr>
        <w:t xml:space="preserve"> body that died and rose again were formed in a womb</w:t>
      </w:r>
      <w:r w:rsidR="00AE5BC5">
        <w:rPr>
          <w:rFonts w:ascii="Times New Roman" w:hAnsi="Times New Roman"/>
          <w:sz w:val="24"/>
          <w:szCs w:val="24"/>
        </w:rPr>
        <w:t>,</w:t>
      </w:r>
      <w:r w:rsidRPr="007D2D10">
        <w:rPr>
          <w:rFonts w:ascii="Times New Roman" w:hAnsi="Times New Roman"/>
          <w:sz w:val="24"/>
          <w:szCs w:val="24"/>
        </w:rPr>
        <w:t xml:space="preserve"> giving value to all who have resided there.</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When we see the young woman in a crisis pregnancy “in the ditch”</w:t>
      </w:r>
      <w:r w:rsidR="001C2297">
        <w:rPr>
          <w:rFonts w:ascii="Times New Roman" w:hAnsi="Times New Roman"/>
          <w:sz w:val="24"/>
          <w:szCs w:val="24"/>
        </w:rPr>
        <w:t xml:space="preserve">—vulnerable, </w:t>
      </w:r>
      <w:r w:rsidRPr="007D2D10">
        <w:rPr>
          <w:rFonts w:ascii="Times New Roman" w:hAnsi="Times New Roman"/>
          <w:sz w:val="24"/>
          <w:szCs w:val="24"/>
        </w:rPr>
        <w:t>helpless, feeling destined to make only one choice</w:t>
      </w:r>
      <w:r w:rsidR="001C2297">
        <w:rPr>
          <w:rFonts w:ascii="Times New Roman" w:hAnsi="Times New Roman"/>
          <w:sz w:val="24"/>
          <w:szCs w:val="24"/>
        </w:rPr>
        <w:t>—we a</w:t>
      </w:r>
      <w:r w:rsidRPr="007D2D10">
        <w:rPr>
          <w:rFonts w:ascii="Times New Roman" w:hAnsi="Times New Roman"/>
          <w:sz w:val="24"/>
          <w:szCs w:val="24"/>
        </w:rPr>
        <w:t>re compelled to speak and defend and help</w:t>
      </w:r>
      <w:r w:rsidR="001C2297">
        <w:rPr>
          <w:rFonts w:ascii="Times New Roman" w:hAnsi="Times New Roman"/>
          <w:sz w:val="24"/>
          <w:szCs w:val="24"/>
        </w:rPr>
        <w:t xml:space="preserve"> </w:t>
      </w:r>
      <w:r w:rsidRPr="007D2D10">
        <w:rPr>
          <w:rFonts w:ascii="Times New Roman" w:hAnsi="Times New Roman"/>
          <w:sz w:val="24"/>
          <w:szCs w:val="24"/>
        </w:rPr>
        <w:t>because it</w:t>
      </w:r>
      <w:r w:rsidR="00404D26" w:rsidRPr="007D2D10">
        <w:rPr>
          <w:rFonts w:ascii="Times New Roman" w:hAnsi="Times New Roman"/>
          <w:sz w:val="24"/>
          <w:szCs w:val="24"/>
        </w:rPr>
        <w:t xml:space="preserve"> is the </w:t>
      </w:r>
      <w:r w:rsidR="00404D26" w:rsidRPr="00C358D6">
        <w:rPr>
          <w:rFonts w:ascii="Times New Roman" w:hAnsi="Times New Roman"/>
          <w:i/>
          <w:sz w:val="24"/>
          <w:szCs w:val="24"/>
        </w:rPr>
        <w:t>Christ</w:t>
      </w:r>
      <w:r w:rsidR="00404D26" w:rsidRPr="007D2D10">
        <w:rPr>
          <w:rFonts w:ascii="Times New Roman" w:hAnsi="Times New Roman"/>
          <w:sz w:val="24"/>
          <w:szCs w:val="24"/>
        </w:rPr>
        <w:t xml:space="preserve"> thing to do. As </w:t>
      </w:r>
      <w:r w:rsidR="00AE5BC5">
        <w:rPr>
          <w:rFonts w:ascii="Times New Roman" w:hAnsi="Times New Roman"/>
          <w:sz w:val="24"/>
          <w:szCs w:val="24"/>
        </w:rPr>
        <w:t>H</w:t>
      </w:r>
      <w:r w:rsidR="00AE5BC5" w:rsidRPr="007D2D10">
        <w:rPr>
          <w:rFonts w:ascii="Times New Roman" w:hAnsi="Times New Roman"/>
          <w:sz w:val="24"/>
          <w:szCs w:val="24"/>
        </w:rPr>
        <w:t xml:space="preserve">e </w:t>
      </w:r>
      <w:r w:rsidRPr="007D2D10">
        <w:rPr>
          <w:rFonts w:ascii="Times New Roman" w:hAnsi="Times New Roman"/>
          <w:sz w:val="24"/>
          <w:szCs w:val="24"/>
        </w:rPr>
        <w:t>got down in the ditch with us, we get down in the ditch with her. We lift her up and offer Christ’s compassion in real</w:t>
      </w:r>
      <w:r w:rsidR="00AE5BC5">
        <w:rPr>
          <w:rFonts w:ascii="Times New Roman" w:hAnsi="Times New Roman"/>
          <w:sz w:val="24"/>
          <w:szCs w:val="24"/>
        </w:rPr>
        <w:t>,</w:t>
      </w:r>
      <w:r w:rsidRPr="007D2D10">
        <w:rPr>
          <w:rFonts w:ascii="Times New Roman" w:hAnsi="Times New Roman"/>
          <w:sz w:val="24"/>
          <w:szCs w:val="24"/>
        </w:rPr>
        <w:t xml:space="preserve"> practical ways.</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When we see post</w:t>
      </w:r>
      <w:r w:rsidR="00AE5BC5">
        <w:rPr>
          <w:rFonts w:ascii="Times New Roman" w:hAnsi="Times New Roman"/>
          <w:sz w:val="24"/>
          <w:szCs w:val="24"/>
        </w:rPr>
        <w:t>-</w:t>
      </w:r>
      <w:r w:rsidRPr="007D2D10">
        <w:rPr>
          <w:rFonts w:ascii="Times New Roman" w:hAnsi="Times New Roman"/>
          <w:sz w:val="24"/>
          <w:szCs w:val="24"/>
        </w:rPr>
        <w:t>abortive women and men “in the ditch”</w:t>
      </w:r>
      <w:r w:rsidR="001C2297">
        <w:rPr>
          <w:rFonts w:ascii="Times New Roman" w:hAnsi="Times New Roman"/>
          <w:sz w:val="24"/>
          <w:szCs w:val="24"/>
        </w:rPr>
        <w:t xml:space="preserve">—vulnerable, </w:t>
      </w:r>
      <w:r w:rsidRPr="007D2D10">
        <w:rPr>
          <w:rFonts w:ascii="Times New Roman" w:hAnsi="Times New Roman"/>
          <w:sz w:val="24"/>
          <w:szCs w:val="24"/>
        </w:rPr>
        <w:t>helpless, destined perhaps to their own destruction</w:t>
      </w:r>
      <w:r w:rsidR="001C2297">
        <w:rPr>
          <w:rFonts w:ascii="Times New Roman" w:hAnsi="Times New Roman"/>
          <w:sz w:val="24"/>
          <w:szCs w:val="24"/>
        </w:rPr>
        <w:t xml:space="preserve">—we </w:t>
      </w:r>
      <w:r w:rsidRPr="007D2D10">
        <w:rPr>
          <w:rFonts w:ascii="Times New Roman" w:hAnsi="Times New Roman"/>
          <w:sz w:val="24"/>
          <w:szCs w:val="24"/>
        </w:rPr>
        <w:t xml:space="preserve">are compelled to speak and defend and </w:t>
      </w:r>
      <w:r w:rsidRPr="007D2D10">
        <w:rPr>
          <w:rFonts w:ascii="Times New Roman" w:hAnsi="Times New Roman"/>
          <w:sz w:val="24"/>
          <w:szCs w:val="24"/>
        </w:rPr>
        <w:lastRenderedPageBreak/>
        <w:t>help</w:t>
      </w:r>
      <w:r w:rsidR="001C2297">
        <w:rPr>
          <w:rFonts w:ascii="Times New Roman" w:hAnsi="Times New Roman"/>
          <w:sz w:val="24"/>
          <w:szCs w:val="24"/>
        </w:rPr>
        <w:t xml:space="preserve"> </w:t>
      </w:r>
      <w:r w:rsidRPr="007D2D10">
        <w:rPr>
          <w:rFonts w:ascii="Times New Roman" w:hAnsi="Times New Roman"/>
          <w:sz w:val="24"/>
          <w:szCs w:val="24"/>
        </w:rPr>
        <w:t xml:space="preserve">because it is the </w:t>
      </w:r>
      <w:r w:rsidRPr="00C358D6">
        <w:rPr>
          <w:rFonts w:ascii="Times New Roman" w:hAnsi="Times New Roman"/>
          <w:i/>
          <w:sz w:val="24"/>
          <w:szCs w:val="24"/>
        </w:rPr>
        <w:t>Christ</w:t>
      </w:r>
      <w:r w:rsidRPr="007D2D10">
        <w:rPr>
          <w:rFonts w:ascii="Times New Roman" w:hAnsi="Times New Roman"/>
          <w:sz w:val="24"/>
          <w:szCs w:val="24"/>
        </w:rPr>
        <w:t xml:space="preserve"> thing to do. As Christ, we get down in the ditch with them. We offer healing that can only come from the objective and complete forgiveness in Christ. We lift them up and walk beside them.</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When we see those suffering from disease or disability “in the ditch</w:t>
      </w:r>
      <w:bookmarkStart w:id="0" w:name="_GoBack"/>
      <w:bookmarkEnd w:id="0"/>
      <w:r w:rsidRPr="007D2D10">
        <w:rPr>
          <w:rFonts w:ascii="Times New Roman" w:hAnsi="Times New Roman"/>
          <w:sz w:val="24"/>
          <w:szCs w:val="24"/>
        </w:rPr>
        <w:t>”</w:t>
      </w:r>
      <w:r w:rsidR="001C2297">
        <w:rPr>
          <w:rFonts w:ascii="Times New Roman" w:hAnsi="Times New Roman"/>
          <w:sz w:val="24"/>
          <w:szCs w:val="24"/>
        </w:rPr>
        <w:t xml:space="preserve">—vulnerable, </w:t>
      </w:r>
      <w:r w:rsidRPr="007D2D10">
        <w:rPr>
          <w:rFonts w:ascii="Times New Roman" w:hAnsi="Times New Roman"/>
          <w:sz w:val="24"/>
          <w:szCs w:val="24"/>
        </w:rPr>
        <w:t>helpless, destined by many to assisted suicide or euthanasia</w:t>
      </w:r>
      <w:r w:rsidR="001C2297">
        <w:rPr>
          <w:rFonts w:ascii="Times New Roman" w:hAnsi="Times New Roman"/>
          <w:sz w:val="24"/>
          <w:szCs w:val="24"/>
        </w:rPr>
        <w:t xml:space="preserve">—we </w:t>
      </w:r>
      <w:r w:rsidRPr="007D2D10">
        <w:rPr>
          <w:rFonts w:ascii="Times New Roman" w:hAnsi="Times New Roman"/>
          <w:sz w:val="24"/>
          <w:szCs w:val="24"/>
        </w:rPr>
        <w:t>are compelled to speak and defend and help</w:t>
      </w:r>
      <w:r w:rsidR="001C2297">
        <w:rPr>
          <w:rFonts w:ascii="Times New Roman" w:hAnsi="Times New Roman"/>
          <w:sz w:val="24"/>
          <w:szCs w:val="24"/>
        </w:rPr>
        <w:t xml:space="preserve"> </w:t>
      </w:r>
      <w:r w:rsidRPr="007D2D10">
        <w:rPr>
          <w:rFonts w:ascii="Times New Roman" w:hAnsi="Times New Roman"/>
          <w:sz w:val="24"/>
          <w:szCs w:val="24"/>
        </w:rPr>
        <w:t xml:space="preserve">because it is the </w:t>
      </w:r>
      <w:r w:rsidRPr="00C358D6">
        <w:rPr>
          <w:rFonts w:ascii="Times New Roman" w:hAnsi="Times New Roman"/>
          <w:i/>
          <w:sz w:val="24"/>
          <w:szCs w:val="24"/>
        </w:rPr>
        <w:t>Christ</w:t>
      </w:r>
      <w:r w:rsidRPr="007D2D10">
        <w:rPr>
          <w:rFonts w:ascii="Times New Roman" w:hAnsi="Times New Roman"/>
          <w:sz w:val="24"/>
          <w:szCs w:val="24"/>
        </w:rPr>
        <w:t xml:space="preserve"> thing to do. For Christ reveals a God who knows ab</w:t>
      </w:r>
      <w:r w:rsidR="00404D26" w:rsidRPr="007D2D10">
        <w:rPr>
          <w:rFonts w:ascii="Times New Roman" w:hAnsi="Times New Roman"/>
          <w:sz w:val="24"/>
          <w:szCs w:val="24"/>
        </w:rPr>
        <w:t xml:space="preserve">out suffering not just because </w:t>
      </w:r>
      <w:r w:rsidR="00AE5BC5">
        <w:rPr>
          <w:rFonts w:ascii="Times New Roman" w:hAnsi="Times New Roman"/>
          <w:sz w:val="24"/>
          <w:szCs w:val="24"/>
        </w:rPr>
        <w:t>H</w:t>
      </w:r>
      <w:r w:rsidR="00AE5BC5" w:rsidRPr="007D2D10">
        <w:rPr>
          <w:rFonts w:ascii="Times New Roman" w:hAnsi="Times New Roman"/>
          <w:sz w:val="24"/>
          <w:szCs w:val="24"/>
        </w:rPr>
        <w:t xml:space="preserve">e’s </w:t>
      </w:r>
      <w:r w:rsidR="00404D26" w:rsidRPr="007D2D10">
        <w:rPr>
          <w:rFonts w:ascii="Times New Roman" w:hAnsi="Times New Roman"/>
          <w:sz w:val="24"/>
          <w:szCs w:val="24"/>
        </w:rPr>
        <w:t xml:space="preserve">God, but because </w:t>
      </w:r>
      <w:r w:rsidR="00AE5BC5">
        <w:rPr>
          <w:rFonts w:ascii="Times New Roman" w:hAnsi="Times New Roman"/>
          <w:sz w:val="24"/>
          <w:szCs w:val="24"/>
        </w:rPr>
        <w:t>H</w:t>
      </w:r>
      <w:r w:rsidR="00AE5BC5" w:rsidRPr="007D2D10">
        <w:rPr>
          <w:rFonts w:ascii="Times New Roman" w:hAnsi="Times New Roman"/>
          <w:sz w:val="24"/>
          <w:szCs w:val="24"/>
        </w:rPr>
        <w:t xml:space="preserve">e </w:t>
      </w:r>
      <w:r w:rsidRPr="007D2D10">
        <w:rPr>
          <w:rFonts w:ascii="Times New Roman" w:hAnsi="Times New Roman"/>
          <w:sz w:val="24"/>
          <w:szCs w:val="24"/>
        </w:rPr>
        <w:t xml:space="preserve">suffered. We have a message of a God present in suffering, at work in suffering, </w:t>
      </w:r>
      <w:r w:rsidR="00404D26" w:rsidRPr="007D2D10">
        <w:rPr>
          <w:rFonts w:ascii="Times New Roman" w:hAnsi="Times New Roman"/>
          <w:sz w:val="24"/>
          <w:szCs w:val="24"/>
        </w:rPr>
        <w:t xml:space="preserve">and </w:t>
      </w:r>
      <w:r w:rsidRPr="007D2D10">
        <w:rPr>
          <w:rFonts w:ascii="Times New Roman" w:hAnsi="Times New Roman"/>
          <w:sz w:val="24"/>
          <w:szCs w:val="24"/>
        </w:rPr>
        <w:t>accomplishing His purpose in suffering.</w:t>
      </w:r>
    </w:p>
    <w:p w:rsidR="00BD640D" w:rsidRPr="007D2D10" w:rsidRDefault="00BD640D" w:rsidP="007D2D10">
      <w:pPr>
        <w:spacing w:after="0" w:line="480" w:lineRule="auto"/>
        <w:ind w:firstLine="720"/>
        <w:textAlignment w:val="top"/>
        <w:rPr>
          <w:rFonts w:ascii="Times New Roman" w:hAnsi="Times New Roman"/>
          <w:sz w:val="24"/>
          <w:szCs w:val="24"/>
        </w:rPr>
      </w:pPr>
      <w:r w:rsidRPr="007D2D10">
        <w:rPr>
          <w:rFonts w:ascii="Times New Roman" w:hAnsi="Times New Roman"/>
          <w:sz w:val="24"/>
          <w:szCs w:val="24"/>
        </w:rPr>
        <w:t>As we “walk along the road,” we do so as citizens of this country. We are compelled to pray for our president, our representatives and senators,</w:t>
      </w:r>
      <w:r w:rsidR="00A233A9">
        <w:rPr>
          <w:rFonts w:ascii="Times New Roman" w:hAnsi="Times New Roman"/>
          <w:sz w:val="24"/>
          <w:szCs w:val="24"/>
        </w:rPr>
        <w:t xml:space="preserve"> and</w:t>
      </w:r>
      <w:r w:rsidRPr="007D2D10">
        <w:rPr>
          <w:rFonts w:ascii="Times New Roman" w:hAnsi="Times New Roman"/>
          <w:sz w:val="24"/>
          <w:szCs w:val="24"/>
        </w:rPr>
        <w:t xml:space="preserve"> our supreme court. We pray for change in our policies and laws and in the attitudes of those who make them.</w:t>
      </w:r>
    </w:p>
    <w:p w:rsidR="006071A9" w:rsidRPr="007D2D10" w:rsidRDefault="00BD640D" w:rsidP="007D2D10">
      <w:pPr>
        <w:spacing w:after="0" w:line="480" w:lineRule="auto"/>
        <w:ind w:firstLine="720"/>
        <w:textAlignment w:val="top"/>
        <w:rPr>
          <w:rFonts w:ascii="Times New Roman" w:eastAsia="MS Mincho" w:hAnsi="Times New Roman"/>
          <w:sz w:val="24"/>
          <w:szCs w:val="24"/>
        </w:rPr>
      </w:pPr>
      <w:r w:rsidRPr="007D2D10">
        <w:rPr>
          <w:rFonts w:ascii="Times New Roman" w:hAnsi="Times New Roman"/>
          <w:sz w:val="24"/>
          <w:szCs w:val="24"/>
        </w:rPr>
        <w:t>But we also walk along the road as citizens of heaven. We walk united in Christ. We walk remembering our unique perspective as Lutheran Christians. For we know what it is like to be in the ditch, an</w:t>
      </w:r>
      <w:r w:rsidR="00D40105" w:rsidRPr="007D2D10">
        <w:rPr>
          <w:rFonts w:ascii="Times New Roman" w:hAnsi="Times New Roman"/>
          <w:sz w:val="24"/>
          <w:szCs w:val="24"/>
        </w:rPr>
        <w:t xml:space="preserve">d we know </w:t>
      </w:r>
      <w:r w:rsidR="00A233A9">
        <w:rPr>
          <w:rFonts w:ascii="Times New Roman" w:hAnsi="Times New Roman"/>
          <w:sz w:val="24"/>
          <w:szCs w:val="24"/>
        </w:rPr>
        <w:t>W</w:t>
      </w:r>
      <w:r w:rsidRPr="007D2D10">
        <w:rPr>
          <w:rFonts w:ascii="Times New Roman" w:hAnsi="Times New Roman"/>
          <w:sz w:val="24"/>
          <w:szCs w:val="24"/>
        </w:rPr>
        <w:t>ho came into the ditch to</w:t>
      </w:r>
      <w:r w:rsidR="00D40105" w:rsidRPr="007D2D10">
        <w:rPr>
          <w:rFonts w:ascii="Times New Roman" w:hAnsi="Times New Roman"/>
          <w:sz w:val="24"/>
          <w:szCs w:val="24"/>
        </w:rPr>
        <w:t xml:space="preserve"> save us. We know the power of </w:t>
      </w:r>
      <w:r w:rsidR="00AE5BC5">
        <w:rPr>
          <w:rFonts w:ascii="Times New Roman" w:hAnsi="Times New Roman"/>
          <w:sz w:val="24"/>
          <w:szCs w:val="24"/>
        </w:rPr>
        <w:t>H</w:t>
      </w:r>
      <w:r w:rsidR="00AE5BC5" w:rsidRPr="007D2D10">
        <w:rPr>
          <w:rFonts w:ascii="Times New Roman" w:hAnsi="Times New Roman"/>
          <w:sz w:val="24"/>
          <w:szCs w:val="24"/>
        </w:rPr>
        <w:t xml:space="preserve">is </w:t>
      </w:r>
      <w:r w:rsidR="00D40105" w:rsidRPr="007D2D10">
        <w:rPr>
          <w:rFonts w:ascii="Times New Roman" w:hAnsi="Times New Roman"/>
          <w:sz w:val="24"/>
          <w:szCs w:val="24"/>
        </w:rPr>
        <w:t xml:space="preserve">crucifixion and the power of </w:t>
      </w:r>
      <w:r w:rsidR="00AE5BC5">
        <w:rPr>
          <w:rFonts w:ascii="Times New Roman" w:hAnsi="Times New Roman"/>
          <w:sz w:val="24"/>
          <w:szCs w:val="24"/>
        </w:rPr>
        <w:t>H</w:t>
      </w:r>
      <w:r w:rsidR="00AE5BC5" w:rsidRPr="007D2D10">
        <w:rPr>
          <w:rFonts w:ascii="Times New Roman" w:hAnsi="Times New Roman"/>
          <w:sz w:val="24"/>
          <w:szCs w:val="24"/>
        </w:rPr>
        <w:t xml:space="preserve">is </w:t>
      </w:r>
      <w:r w:rsidRPr="007D2D10">
        <w:rPr>
          <w:rFonts w:ascii="Times New Roman" w:hAnsi="Times New Roman"/>
          <w:sz w:val="24"/>
          <w:szCs w:val="24"/>
        </w:rPr>
        <w:t>resurrectio</w:t>
      </w:r>
      <w:r w:rsidR="00D40105" w:rsidRPr="007D2D10">
        <w:rPr>
          <w:rFonts w:ascii="Times New Roman" w:hAnsi="Times New Roman"/>
          <w:sz w:val="24"/>
          <w:szCs w:val="24"/>
        </w:rPr>
        <w:t xml:space="preserve">n to heal and restore. We know </w:t>
      </w:r>
      <w:r w:rsidR="006E6698">
        <w:rPr>
          <w:rFonts w:ascii="Times New Roman" w:hAnsi="Times New Roman"/>
          <w:sz w:val="24"/>
          <w:szCs w:val="24"/>
        </w:rPr>
        <w:t>H</w:t>
      </w:r>
      <w:r w:rsidR="006E6698" w:rsidRPr="007D2D10">
        <w:rPr>
          <w:rFonts w:ascii="Times New Roman" w:hAnsi="Times New Roman"/>
          <w:sz w:val="24"/>
          <w:szCs w:val="24"/>
        </w:rPr>
        <w:t xml:space="preserve">is </w:t>
      </w:r>
      <w:r w:rsidRPr="007D2D10">
        <w:rPr>
          <w:rFonts w:ascii="Times New Roman" w:hAnsi="Times New Roman"/>
          <w:sz w:val="24"/>
          <w:szCs w:val="24"/>
        </w:rPr>
        <w:t>message changes hearts and changes lives. That is the message we are called to proclaim. That is the message we are called to be. We are people of the ditch who get down in the ditch and help people of the ditch. It is the Christ thing to do.</w:t>
      </w:r>
      <w:r w:rsidR="00D40105" w:rsidRPr="007D2D10">
        <w:rPr>
          <w:rFonts w:ascii="Times New Roman" w:hAnsi="Times New Roman"/>
          <w:sz w:val="24"/>
          <w:szCs w:val="24"/>
        </w:rPr>
        <w:t xml:space="preserve"> Amen.</w:t>
      </w:r>
      <w:bookmarkStart w:id="1" w:name="acomments"/>
      <w:bookmarkEnd w:id="1"/>
    </w:p>
    <w:sectPr w:rsidR="006071A9" w:rsidRPr="007D2D10" w:rsidSect="00600BA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19" w:rsidRDefault="003A3E19" w:rsidP="00866106">
      <w:r>
        <w:separator/>
      </w:r>
    </w:p>
  </w:endnote>
  <w:endnote w:type="continuationSeparator" w:id="0">
    <w:p w:rsidR="003A3E19" w:rsidRDefault="003A3E19" w:rsidP="0086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CenturyStd-Book">
    <w:altName w:val="Cambria"/>
    <w:panose1 w:val="00000000000000000000"/>
    <w:charset w:val="4D"/>
    <w:family w:val="auto"/>
    <w:notTrueType/>
    <w:pitch w:val="default"/>
    <w:sig w:usb0="00000003" w:usb1="00000000" w:usb2="00000000" w:usb3="00000000" w:csb0="00000001" w:csb1="00000000"/>
  </w:font>
  <w:font w:name="EurostileLTStd">
    <w:altName w:val="Eurostile LT Std"/>
    <w:panose1 w:val="00000000000000000000"/>
    <w:charset w:val="4D"/>
    <w:family w:val="auto"/>
    <w:notTrueType/>
    <w:pitch w:val="default"/>
    <w:sig w:usb0="00000003" w:usb1="00000000" w:usb2="00000000" w:usb3="00000000" w:csb0="00000001" w:csb1="00000000"/>
  </w:font>
  <w:font w:name="SBL Hebrew">
    <w:altName w:val="Times New Roman"/>
    <w:charset w:val="53"/>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10" w:rsidRDefault="007D2D10" w:rsidP="007D2D10">
    <w:pPr>
      <w:pStyle w:val="Footer"/>
    </w:pPr>
    <w:r>
      <w:tab/>
    </w:r>
    <w:r w:rsidRPr="007D2D10">
      <w:t xml:space="preserve">Page </w:t>
    </w:r>
    <w:r w:rsidRPr="007D2D10">
      <w:fldChar w:fldCharType="begin"/>
    </w:r>
    <w:r w:rsidRPr="007D2D10">
      <w:instrText xml:space="preserve"> PAGE </w:instrText>
    </w:r>
    <w:r w:rsidRPr="007D2D10">
      <w:fldChar w:fldCharType="separate"/>
    </w:r>
    <w:r w:rsidR="003B7457">
      <w:rPr>
        <w:noProof/>
      </w:rPr>
      <w:t>5</w:t>
    </w:r>
    <w:r w:rsidRPr="007D2D10">
      <w:fldChar w:fldCharType="end"/>
    </w:r>
    <w:r w:rsidRPr="007D2D10">
      <w:t xml:space="preserve"> of </w:t>
    </w:r>
    <w:fldSimple w:instr=" NUMPAGES  ">
      <w:r w:rsidR="003B7457">
        <w:rPr>
          <w:noProof/>
        </w:rPr>
        <w:t>5</w:t>
      </w:r>
    </w:fldSimple>
    <w:r>
      <w:tab/>
    </w:r>
  </w:p>
  <w:p w:rsidR="007D2D10" w:rsidRPr="007D2D10" w:rsidRDefault="007D2D10" w:rsidP="007D2D10">
    <w:pPr>
      <w:pStyle w:val="Footer"/>
    </w:pPr>
    <w:r w:rsidRPr="007D2D10">
      <w:t>From Concordia Pulpit Resources © 2016 Concordia Publishing House.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19" w:rsidRDefault="003A3E19" w:rsidP="00866106">
      <w:r>
        <w:separator/>
      </w:r>
    </w:p>
  </w:footnote>
  <w:footnote w:type="continuationSeparator" w:id="0">
    <w:p w:rsidR="003A3E19" w:rsidRDefault="003A3E19" w:rsidP="0086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10" w:rsidRPr="007D2D10" w:rsidRDefault="007D2D10" w:rsidP="007D2D10">
    <w:pPr>
      <w:tabs>
        <w:tab w:val="center" w:pos="4680"/>
        <w:tab w:val="right" w:pos="9360"/>
      </w:tabs>
      <w:spacing w:after="0" w:line="240" w:lineRule="auto"/>
      <w:rPr>
        <w:rFonts w:ascii="Times New Roman" w:hAnsi="Times New Roman"/>
        <w:sz w:val="24"/>
        <w:szCs w:val="24"/>
      </w:rPr>
    </w:pPr>
    <w:r w:rsidRPr="007D2D10">
      <w:rPr>
        <w:rFonts w:ascii="Times New Roman" w:hAnsi="Times New Roman"/>
        <w:sz w:val="24"/>
        <w:szCs w:val="24"/>
      </w:rPr>
      <w:t>Life Sunday Sermon 2017</w:t>
    </w:r>
  </w:p>
  <w:p w:rsidR="007D2D10" w:rsidRPr="007D2D10" w:rsidRDefault="007D2D10" w:rsidP="007D2D10">
    <w:pPr>
      <w:tabs>
        <w:tab w:val="center" w:pos="4680"/>
        <w:tab w:val="right" w:pos="9360"/>
      </w:tabs>
      <w:spacing w:after="0" w:line="240" w:lineRule="auto"/>
      <w:rPr>
        <w:rFonts w:ascii="Times New Roman" w:hAnsi="Times New Roman"/>
        <w:sz w:val="24"/>
        <w:szCs w:val="24"/>
      </w:rPr>
    </w:pPr>
    <w:r>
      <w:rPr>
        <w:rFonts w:ascii="Times New Roman" w:hAnsi="Times New Roman"/>
        <w:sz w:val="24"/>
        <w:szCs w:val="24"/>
      </w:rPr>
      <w:t>Luke 10:25-37 “People of the Ditch”</w:t>
    </w:r>
    <w:r w:rsidRPr="007D2D10">
      <w:rPr>
        <w:rFonts w:ascii="Times New Roman" w:hAnsi="Times New Roman"/>
        <w:sz w:val="24"/>
        <w:szCs w:val="24"/>
      </w:rPr>
      <w:t xml:space="preserve"> </w:t>
    </w:r>
  </w:p>
  <w:p w:rsidR="007D2D10" w:rsidRPr="007D2D10" w:rsidRDefault="007D2D10" w:rsidP="007D2D10">
    <w:pPr>
      <w:tabs>
        <w:tab w:val="center" w:pos="4680"/>
        <w:tab w:val="right" w:pos="9360"/>
      </w:tabs>
      <w:spacing w:after="0" w:line="240" w:lineRule="auto"/>
      <w:rPr>
        <w:rFonts w:ascii="Times New Roman" w:hAnsi="Times New Roman"/>
        <w:sz w:val="24"/>
        <w:szCs w:val="24"/>
      </w:rPr>
    </w:pPr>
    <w:r w:rsidRPr="007D2D10">
      <w:rPr>
        <w:rFonts w:ascii="Times New Roman" w:hAnsi="Times New Roman"/>
        <w:sz w:val="24"/>
        <w:szCs w:val="24"/>
      </w:rPr>
      <w:t xml:space="preserve">Rev. </w:t>
    </w:r>
    <w:r>
      <w:rPr>
        <w:rFonts w:ascii="Times New Roman" w:hAnsi="Times New Roman"/>
        <w:sz w:val="24"/>
        <w:szCs w:val="24"/>
      </w:rPr>
      <w:t xml:space="preserve">Dr. James I. Lamb, former Executive Director of Lutherans </w:t>
    </w:r>
    <w:proofErr w:type="gramStart"/>
    <w:r>
      <w:rPr>
        <w:rFonts w:ascii="Times New Roman" w:hAnsi="Times New Roman"/>
        <w:sz w:val="24"/>
        <w:szCs w:val="24"/>
      </w:rPr>
      <w:t>For</w:t>
    </w:r>
    <w:proofErr w:type="gramEnd"/>
    <w:r>
      <w:rPr>
        <w:rFonts w:ascii="Times New Roman" w:hAnsi="Times New Roman"/>
        <w:sz w:val="24"/>
        <w:szCs w:val="24"/>
      </w:rPr>
      <w:t xml:space="preserve"> Life </w:t>
    </w:r>
  </w:p>
  <w:p w:rsidR="007D2D10" w:rsidRPr="007D2D10" w:rsidRDefault="007D2D10" w:rsidP="007D2D10">
    <w:pPr>
      <w:tabs>
        <w:tab w:val="center" w:pos="4680"/>
        <w:tab w:val="right" w:pos="9360"/>
      </w:tabs>
      <w:spacing w:after="0" w:line="240" w:lineRule="auto"/>
      <w:rPr>
        <w:rFonts w:ascii="Times New Roman" w:hAnsi="Times New Roman"/>
        <w:sz w:val="24"/>
        <w:szCs w:val="24"/>
      </w:rPr>
    </w:pPr>
    <w:r w:rsidRPr="007D2D10">
      <w:rPr>
        <w:rFonts w:ascii="Times New Roman" w:hAnsi="Times New Roman"/>
        <w:sz w:val="24"/>
        <w:szCs w:val="24"/>
      </w:rPr>
      <w:t>www.lutheransforlife.org</w:t>
    </w:r>
  </w:p>
  <w:p w:rsidR="006C725C" w:rsidRPr="007D2D10" w:rsidRDefault="006C725C" w:rsidP="007D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82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82C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A407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98040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9810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6256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3DE33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1A880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BB8DD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DC9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3C18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A93072"/>
    <w:multiLevelType w:val="hybridMultilevel"/>
    <w:tmpl w:val="379E3016"/>
    <w:lvl w:ilvl="0" w:tplc="270C76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61571"/>
    <w:multiLevelType w:val="hybridMultilevel"/>
    <w:tmpl w:val="95766F76"/>
    <w:lvl w:ilvl="0" w:tplc="97065600">
      <w:start w:val="1"/>
      <w:numFmt w:val="upperRoman"/>
      <w:lvlText w:val="%1."/>
      <w:lvlJc w:val="left"/>
      <w:pPr>
        <w:ind w:left="940" w:hanging="72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7D08606A"/>
    <w:multiLevelType w:val="hybridMultilevel"/>
    <w:tmpl w:val="3C1C62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63"/>
    <w:rsid w:val="00115304"/>
    <w:rsid w:val="001254CA"/>
    <w:rsid w:val="001C2297"/>
    <w:rsid w:val="002335DF"/>
    <w:rsid w:val="00264A63"/>
    <w:rsid w:val="002911C3"/>
    <w:rsid w:val="002A6080"/>
    <w:rsid w:val="003A3E19"/>
    <w:rsid w:val="003B7457"/>
    <w:rsid w:val="003F25B4"/>
    <w:rsid w:val="00404D26"/>
    <w:rsid w:val="00455B45"/>
    <w:rsid w:val="0046099F"/>
    <w:rsid w:val="004E5743"/>
    <w:rsid w:val="0053603D"/>
    <w:rsid w:val="005C03EE"/>
    <w:rsid w:val="005E66CC"/>
    <w:rsid w:val="00600BAA"/>
    <w:rsid w:val="006071A9"/>
    <w:rsid w:val="00692E99"/>
    <w:rsid w:val="006C725C"/>
    <w:rsid w:val="006E6698"/>
    <w:rsid w:val="007D2D10"/>
    <w:rsid w:val="0082419A"/>
    <w:rsid w:val="00866106"/>
    <w:rsid w:val="008E7FC1"/>
    <w:rsid w:val="00940B74"/>
    <w:rsid w:val="00981F35"/>
    <w:rsid w:val="00A233A9"/>
    <w:rsid w:val="00A91EDC"/>
    <w:rsid w:val="00AE5BC5"/>
    <w:rsid w:val="00B07DD6"/>
    <w:rsid w:val="00BC3A39"/>
    <w:rsid w:val="00BD640D"/>
    <w:rsid w:val="00C07BBB"/>
    <w:rsid w:val="00C15B71"/>
    <w:rsid w:val="00C358D6"/>
    <w:rsid w:val="00C52FAD"/>
    <w:rsid w:val="00D03FBB"/>
    <w:rsid w:val="00D40105"/>
    <w:rsid w:val="00DC52AB"/>
    <w:rsid w:val="00E518C1"/>
    <w:rsid w:val="00F847DD"/>
    <w:rsid w:val="00FD7FAA"/>
    <w:rsid w:val="00FE23F7"/>
    <w:rsid w:val="00FE7677"/>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99F15AF-2B0D-4BED-8297-7D054F4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45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3B7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457"/>
  </w:style>
  <w:style w:type="character" w:customStyle="1" w:styleId="italic">
    <w:name w:val="italic"/>
    <w:qFormat/>
    <w:rsid w:val="00A91EDC"/>
    <w:rPr>
      <w:i/>
    </w:rPr>
  </w:style>
  <w:style w:type="paragraph" w:customStyle="1" w:styleId="body">
    <w:name w:val="body"/>
    <w:basedOn w:val="Normal"/>
    <w:rsid w:val="00A91EDC"/>
    <w:pPr>
      <w:ind w:firstLine="360"/>
      <w:jc w:val="both"/>
    </w:pPr>
  </w:style>
  <w:style w:type="paragraph" w:customStyle="1" w:styleId="auC">
    <w:name w:val="auC"/>
    <w:basedOn w:val="auL"/>
    <w:link w:val="auCChar"/>
    <w:rsid w:val="00A91EDC"/>
    <w:pPr>
      <w:jc w:val="center"/>
    </w:pPr>
  </w:style>
  <w:style w:type="character" w:customStyle="1" w:styleId="auCChar">
    <w:name w:val="auC Char"/>
    <w:link w:val="auC"/>
    <w:rsid w:val="00264A63"/>
    <w:rPr>
      <w:rFonts w:ascii="Arial" w:eastAsia="Times New Roman" w:hAnsi="Arial"/>
      <w:sz w:val="18"/>
      <w:szCs w:val="24"/>
    </w:rPr>
  </w:style>
  <w:style w:type="paragraph" w:customStyle="1" w:styleId="h2">
    <w:name w:val="h2"/>
    <w:basedOn w:val="ct"/>
    <w:rsid w:val="00A91EDC"/>
    <w:pPr>
      <w:spacing w:before="2" w:after="1"/>
    </w:pPr>
    <w:rPr>
      <w:sz w:val="24"/>
    </w:rPr>
  </w:style>
  <w:style w:type="paragraph" w:customStyle="1" w:styleId="ct">
    <w:name w:val="ct"/>
    <w:basedOn w:val="Normal"/>
    <w:rsid w:val="00A91EDC"/>
    <w:pPr>
      <w:jc w:val="center"/>
    </w:pPr>
    <w:rPr>
      <w:rFonts w:ascii="Arial" w:hAnsi="Arial"/>
      <w:sz w:val="48"/>
    </w:rPr>
  </w:style>
  <w:style w:type="paragraph" w:customStyle="1" w:styleId="h1">
    <w:name w:val="h1"/>
    <w:basedOn w:val="h2"/>
    <w:rsid w:val="00A91EDC"/>
  </w:style>
  <w:style w:type="paragraph" w:customStyle="1" w:styleId="out1">
    <w:name w:val="out1"/>
    <w:basedOn w:val="Normal"/>
    <w:uiPriority w:val="99"/>
    <w:rsid w:val="00A91EDC"/>
    <w:pPr>
      <w:tabs>
        <w:tab w:val="right" w:pos="360"/>
      </w:tabs>
      <w:ind w:left="720" w:hanging="720"/>
      <w:outlineLvl w:val="0"/>
    </w:pPr>
    <w:rPr>
      <w:szCs w:val="20"/>
    </w:rPr>
  </w:style>
  <w:style w:type="paragraph" w:styleId="Footer">
    <w:name w:val="footer"/>
    <w:aliases w:val="fn"/>
    <w:basedOn w:val="Normal"/>
    <w:link w:val="FooterChar"/>
    <w:autoRedefine/>
    <w:uiPriority w:val="99"/>
    <w:rsid w:val="007D2D10"/>
    <w:pPr>
      <w:tabs>
        <w:tab w:val="center" w:pos="4320"/>
        <w:tab w:val="left" w:pos="5321"/>
      </w:tabs>
      <w:spacing w:before="1"/>
      <w:outlineLvl w:val="0"/>
    </w:pPr>
    <w:rPr>
      <w:rFonts w:ascii="Times New Roman" w:hAnsi="Times New Roman"/>
    </w:rPr>
  </w:style>
  <w:style w:type="character" w:customStyle="1" w:styleId="FooterChar">
    <w:name w:val="Footer Char"/>
    <w:aliases w:val="fn Char"/>
    <w:link w:val="Footer"/>
    <w:uiPriority w:val="99"/>
    <w:rsid w:val="007D2D10"/>
    <w:rPr>
      <w:rFonts w:ascii="Times New Roman" w:eastAsia="Calibri" w:hAnsi="Times New Roman"/>
      <w:sz w:val="22"/>
      <w:szCs w:val="22"/>
    </w:rPr>
  </w:style>
  <w:style w:type="paragraph" w:customStyle="1" w:styleId="cs">
    <w:name w:val="cs"/>
    <w:basedOn w:val="Normal"/>
    <w:rsid w:val="00A91EDC"/>
    <w:rPr>
      <w:rFonts w:ascii="Arial" w:hAnsi="Arial"/>
      <w:sz w:val="48"/>
    </w:rPr>
  </w:style>
  <w:style w:type="paragraph" w:customStyle="1" w:styleId="H3">
    <w:name w:val="H3"/>
    <w:basedOn w:val="Normal"/>
    <w:rsid w:val="00A91EDC"/>
    <w:pPr>
      <w:jc w:val="center"/>
    </w:pPr>
    <w:rPr>
      <w:sz w:val="60"/>
    </w:rPr>
  </w:style>
  <w:style w:type="paragraph" w:customStyle="1" w:styleId="H4">
    <w:name w:val="H4"/>
    <w:basedOn w:val="Normal"/>
    <w:rsid w:val="00A91EDC"/>
    <w:rPr>
      <w:rFonts w:ascii="Arial" w:hAnsi="Arial"/>
      <w:smallCaps/>
    </w:rPr>
  </w:style>
  <w:style w:type="paragraph" w:customStyle="1" w:styleId="h5">
    <w:name w:val="h5"/>
    <w:basedOn w:val="Normal"/>
    <w:rsid w:val="00A91EDC"/>
    <w:rPr>
      <w:rFonts w:ascii="Arial" w:hAnsi="Arial"/>
      <w:sz w:val="20"/>
    </w:rPr>
  </w:style>
  <w:style w:type="paragraph" w:customStyle="1" w:styleId="auL">
    <w:name w:val="auL"/>
    <w:basedOn w:val="H4"/>
    <w:rsid w:val="00A91EDC"/>
    <w:pPr>
      <w:spacing w:before="2" w:after="2"/>
    </w:pPr>
    <w:rPr>
      <w:smallCaps w:val="0"/>
      <w:sz w:val="18"/>
    </w:rPr>
  </w:style>
  <w:style w:type="paragraph" w:customStyle="1" w:styleId="p2">
    <w:name w:val="p2"/>
    <w:basedOn w:val="Normal"/>
    <w:rsid w:val="00A91EDC"/>
    <w:pPr>
      <w:tabs>
        <w:tab w:val="left" w:pos="720"/>
      </w:tabs>
      <w:ind w:left="245" w:hanging="245"/>
    </w:pPr>
  </w:style>
  <w:style w:type="paragraph" w:customStyle="1" w:styleId="h30">
    <w:name w:val="h3"/>
    <w:basedOn w:val="h2"/>
    <w:rsid w:val="00A91EDC"/>
    <w:rPr>
      <w:sz w:val="20"/>
    </w:rPr>
  </w:style>
  <w:style w:type="paragraph" w:customStyle="1" w:styleId="p3">
    <w:name w:val="p3"/>
    <w:basedOn w:val="body"/>
    <w:rsid w:val="00A91EDC"/>
    <w:pPr>
      <w:spacing w:before="2" w:after="2"/>
      <w:ind w:left="360" w:right="360" w:firstLine="0"/>
    </w:pPr>
  </w:style>
  <w:style w:type="paragraph" w:customStyle="1" w:styleId="h40">
    <w:name w:val="h4"/>
    <w:basedOn w:val="h30"/>
    <w:rsid w:val="00A91EDC"/>
  </w:style>
  <w:style w:type="paragraph" w:customStyle="1" w:styleId="h5sub">
    <w:name w:val="h5 sub"/>
    <w:basedOn w:val="p3"/>
    <w:rsid w:val="00A91EDC"/>
    <w:pPr>
      <w:spacing w:after="1"/>
      <w:ind w:left="0" w:right="0"/>
      <w:jc w:val="left"/>
    </w:pPr>
    <w:rPr>
      <w:rFonts w:ascii="Franklin Gothic Medium" w:hAnsi="Franklin Gothic Medium"/>
      <w:smallCaps/>
      <w:sz w:val="20"/>
    </w:rPr>
  </w:style>
  <w:style w:type="character" w:styleId="PageNumber">
    <w:name w:val="page number"/>
    <w:rsid w:val="00A91EDC"/>
  </w:style>
  <w:style w:type="paragraph" w:styleId="DocumentMap">
    <w:name w:val="Document Map"/>
    <w:basedOn w:val="Normal"/>
    <w:link w:val="DocumentMapChar"/>
    <w:semiHidden/>
    <w:rsid w:val="00A91EDC"/>
    <w:pPr>
      <w:shd w:val="clear" w:color="auto" w:fill="000080"/>
    </w:pPr>
    <w:rPr>
      <w:rFonts w:ascii="Tahoma" w:hAnsi="Tahoma" w:cs="Tahoma"/>
    </w:rPr>
  </w:style>
  <w:style w:type="character" w:customStyle="1" w:styleId="DocumentMapChar">
    <w:name w:val="Document Map Char"/>
    <w:link w:val="DocumentMap"/>
    <w:semiHidden/>
    <w:rsid w:val="00264A63"/>
    <w:rPr>
      <w:rFonts w:ascii="Tahoma" w:eastAsia="Times New Roman" w:hAnsi="Tahoma" w:cs="Tahoma"/>
      <w:sz w:val="24"/>
      <w:szCs w:val="24"/>
      <w:shd w:val="clear" w:color="auto" w:fill="000080"/>
    </w:rPr>
  </w:style>
  <w:style w:type="paragraph" w:customStyle="1" w:styleId="bodyfirst">
    <w:name w:val="body first"/>
    <w:basedOn w:val="Normal"/>
    <w:rsid w:val="00A91EDC"/>
  </w:style>
  <w:style w:type="paragraph" w:customStyle="1" w:styleId="toc1">
    <w:name w:val="toc1"/>
    <w:basedOn w:val="Normal"/>
    <w:rsid w:val="00A91EDC"/>
    <w:pPr>
      <w:spacing w:before="2" w:after="1"/>
    </w:pPr>
    <w:rPr>
      <w:rFonts w:ascii="Arial" w:hAnsi="Arial"/>
      <w:sz w:val="28"/>
    </w:rPr>
  </w:style>
  <w:style w:type="paragraph" w:customStyle="1" w:styleId="toc2">
    <w:name w:val="toc2"/>
    <w:basedOn w:val="Normal"/>
    <w:rsid w:val="00A91EDC"/>
    <w:pPr>
      <w:tabs>
        <w:tab w:val="right" w:leader="dot" w:pos="10267"/>
      </w:tabs>
      <w:spacing w:before="2" w:after="1"/>
    </w:pPr>
  </w:style>
  <w:style w:type="paragraph" w:customStyle="1" w:styleId="h6sub">
    <w:name w:val="h6 sub"/>
    <w:basedOn w:val="cs"/>
    <w:rsid w:val="00A91EDC"/>
    <w:pPr>
      <w:spacing w:before="2" w:after="2"/>
    </w:pPr>
    <w:rPr>
      <w:sz w:val="28"/>
    </w:rPr>
  </w:style>
  <w:style w:type="paragraph" w:customStyle="1" w:styleId="H6a">
    <w:name w:val="H6a"/>
    <w:basedOn w:val="h6sub"/>
    <w:rsid w:val="00A91EDC"/>
    <w:rPr>
      <w:sz w:val="24"/>
    </w:rPr>
  </w:style>
  <w:style w:type="paragraph" w:customStyle="1" w:styleId="auR">
    <w:name w:val="auR"/>
    <w:basedOn w:val="auL"/>
    <w:rsid w:val="00A91EDC"/>
    <w:pPr>
      <w:jc w:val="right"/>
    </w:pPr>
  </w:style>
  <w:style w:type="paragraph" w:customStyle="1" w:styleId="en">
    <w:name w:val="en"/>
    <w:basedOn w:val="Normal"/>
    <w:rsid w:val="00A91EDC"/>
    <w:pPr>
      <w:spacing w:before="2" w:after="2"/>
    </w:pPr>
    <w:rPr>
      <w:sz w:val="20"/>
    </w:rPr>
  </w:style>
  <w:style w:type="paragraph" w:styleId="Header">
    <w:name w:val="header"/>
    <w:basedOn w:val="Normal"/>
    <w:link w:val="HeaderChar"/>
    <w:rsid w:val="00A91EDC"/>
    <w:pPr>
      <w:tabs>
        <w:tab w:val="center" w:pos="4320"/>
        <w:tab w:val="right" w:pos="8640"/>
      </w:tabs>
    </w:pPr>
  </w:style>
  <w:style w:type="character" w:customStyle="1" w:styleId="HeaderChar">
    <w:name w:val="Header Char"/>
    <w:link w:val="Header"/>
    <w:rsid w:val="00264A63"/>
    <w:rPr>
      <w:rFonts w:ascii="Times New Roman" w:eastAsia="Times New Roman" w:hAnsi="Times New Roman"/>
      <w:sz w:val="24"/>
      <w:szCs w:val="24"/>
    </w:rPr>
  </w:style>
  <w:style w:type="paragraph" w:customStyle="1" w:styleId="contd2">
    <w:name w:val="contd2"/>
    <w:basedOn w:val="toc1"/>
    <w:rsid w:val="00A91EDC"/>
    <w:pPr>
      <w:outlineLvl w:val="0"/>
    </w:pPr>
    <w:rPr>
      <w:sz w:val="24"/>
    </w:rPr>
  </w:style>
  <w:style w:type="paragraph" w:customStyle="1" w:styleId="h2sub">
    <w:name w:val="h2 sub"/>
    <w:basedOn w:val="h2"/>
    <w:rsid w:val="00A91EDC"/>
    <w:rPr>
      <w:smallCaps/>
    </w:rPr>
  </w:style>
  <w:style w:type="paragraph" w:customStyle="1" w:styleId="bktitle">
    <w:name w:val="bktitle"/>
    <w:basedOn w:val="h5sub"/>
    <w:rsid w:val="00A91EDC"/>
    <w:rPr>
      <w:sz w:val="24"/>
    </w:rPr>
  </w:style>
  <w:style w:type="paragraph" w:customStyle="1" w:styleId="bkpub">
    <w:name w:val="bkpub"/>
    <w:basedOn w:val="h5sub"/>
    <w:rsid w:val="00A91EDC"/>
    <w:rPr>
      <w:smallCaps w:val="0"/>
    </w:rPr>
  </w:style>
  <w:style w:type="paragraph" w:customStyle="1" w:styleId="h1sub">
    <w:name w:val="h1 sub"/>
    <w:basedOn w:val="h1"/>
    <w:rsid w:val="00A91EDC"/>
    <w:rPr>
      <w:smallCaps/>
    </w:rPr>
  </w:style>
  <w:style w:type="paragraph" w:customStyle="1" w:styleId="p2level7">
    <w:name w:val="p2level7"/>
    <w:basedOn w:val="out5"/>
    <w:rsid w:val="00A91EDC"/>
    <w:pPr>
      <w:tabs>
        <w:tab w:val="right" w:pos="4320"/>
        <w:tab w:val="left" w:pos="4680"/>
      </w:tabs>
      <w:ind w:left="4680" w:hanging="4680"/>
    </w:pPr>
    <w:rPr>
      <w:rFonts w:ascii="Times" w:eastAsia="Times" w:hAnsi="Times"/>
      <w:szCs w:val="20"/>
    </w:rPr>
  </w:style>
  <w:style w:type="paragraph" w:customStyle="1" w:styleId="pt">
    <w:name w:val="pt"/>
    <w:basedOn w:val="Normal"/>
    <w:rsid w:val="00A91EDC"/>
    <w:pPr>
      <w:jc w:val="center"/>
    </w:pPr>
    <w:rPr>
      <w:rFonts w:ascii="Arial" w:hAnsi="Arial"/>
      <w:sz w:val="20"/>
    </w:rPr>
  </w:style>
  <w:style w:type="paragraph" w:customStyle="1" w:styleId="h3sub">
    <w:name w:val="h3 sub"/>
    <w:basedOn w:val="h30"/>
    <w:rsid w:val="00A91EDC"/>
    <w:pPr>
      <w:jc w:val="left"/>
    </w:pPr>
    <w:rPr>
      <w:smallCaps/>
    </w:rPr>
  </w:style>
  <w:style w:type="paragraph" w:customStyle="1" w:styleId="out2">
    <w:name w:val="out2"/>
    <w:basedOn w:val="Normal"/>
    <w:uiPriority w:val="99"/>
    <w:rsid w:val="00A91EDC"/>
    <w:pPr>
      <w:tabs>
        <w:tab w:val="right" w:pos="936"/>
        <w:tab w:val="left" w:pos="1224"/>
      </w:tabs>
      <w:ind w:left="1224" w:hanging="1224"/>
    </w:pPr>
  </w:style>
  <w:style w:type="paragraph" w:customStyle="1" w:styleId="out3">
    <w:name w:val="out3"/>
    <w:basedOn w:val="Normal"/>
    <w:uiPriority w:val="99"/>
    <w:rsid w:val="00A91EDC"/>
    <w:pPr>
      <w:tabs>
        <w:tab w:val="right" w:pos="1368"/>
        <w:tab w:val="left" w:pos="1584"/>
      </w:tabs>
      <w:ind w:left="1584" w:hanging="1584"/>
    </w:pPr>
  </w:style>
  <w:style w:type="paragraph" w:customStyle="1" w:styleId="out4">
    <w:name w:val="out4"/>
    <w:basedOn w:val="Normal"/>
    <w:uiPriority w:val="99"/>
    <w:rsid w:val="00A91EDC"/>
    <w:pPr>
      <w:tabs>
        <w:tab w:val="right" w:pos="1728"/>
        <w:tab w:val="left" w:pos="2016"/>
      </w:tabs>
      <w:ind w:left="2016" w:hanging="2016"/>
    </w:pPr>
  </w:style>
  <w:style w:type="paragraph" w:customStyle="1" w:styleId="out5">
    <w:name w:val="out5"/>
    <w:basedOn w:val="Normal"/>
    <w:uiPriority w:val="99"/>
    <w:rsid w:val="00A91EDC"/>
    <w:pPr>
      <w:tabs>
        <w:tab w:val="right" w:pos="2160"/>
        <w:tab w:val="left" w:pos="2520"/>
      </w:tabs>
      <w:ind w:left="2520" w:hanging="2520"/>
    </w:pPr>
  </w:style>
  <w:style w:type="paragraph" w:customStyle="1" w:styleId="out6">
    <w:name w:val="out6"/>
    <w:basedOn w:val="Normal"/>
    <w:autoRedefine/>
    <w:uiPriority w:val="99"/>
    <w:rsid w:val="00A91EDC"/>
    <w:pPr>
      <w:tabs>
        <w:tab w:val="right" w:pos="2736"/>
        <w:tab w:val="left" w:pos="3024"/>
      </w:tabs>
      <w:ind w:left="3024" w:hanging="3024"/>
    </w:pPr>
  </w:style>
  <w:style w:type="paragraph" w:customStyle="1" w:styleId="SH2num">
    <w:name w:val="SH2num"/>
    <w:basedOn w:val="h2"/>
    <w:rsid w:val="00A91EDC"/>
    <w:pPr>
      <w:outlineLvl w:val="0"/>
    </w:pPr>
  </w:style>
  <w:style w:type="paragraph" w:customStyle="1" w:styleId="figsub">
    <w:name w:val="fig sub"/>
    <w:basedOn w:val="Normal"/>
    <w:rsid w:val="00A91EDC"/>
    <w:pPr>
      <w:tabs>
        <w:tab w:val="center" w:pos="6120"/>
        <w:tab w:val="center" w:pos="7200"/>
        <w:tab w:val="center" w:pos="8280"/>
        <w:tab w:val="center" w:pos="9360"/>
      </w:tabs>
    </w:pPr>
    <w:rPr>
      <w:b/>
    </w:rPr>
  </w:style>
  <w:style w:type="paragraph" w:customStyle="1" w:styleId="fig">
    <w:name w:val="fig"/>
    <w:basedOn w:val="Normal"/>
    <w:rsid w:val="00A91EDC"/>
    <w:pPr>
      <w:tabs>
        <w:tab w:val="center" w:pos="6120"/>
        <w:tab w:val="center" w:pos="7200"/>
        <w:tab w:val="center" w:pos="8280"/>
        <w:tab w:val="center" w:pos="9360"/>
      </w:tabs>
      <w:ind w:leftChars="150" w:left="360"/>
    </w:pPr>
  </w:style>
  <w:style w:type="paragraph" w:customStyle="1" w:styleId="bqsingle">
    <w:name w:val="bq single"/>
    <w:basedOn w:val="Normal"/>
    <w:rsid w:val="00A91EDC"/>
    <w:pPr>
      <w:spacing w:before="120" w:after="120"/>
      <w:ind w:left="720" w:right="504"/>
    </w:pPr>
  </w:style>
  <w:style w:type="character" w:customStyle="1" w:styleId="bold">
    <w:name w:val="bold"/>
    <w:qFormat/>
    <w:rsid w:val="00A91EDC"/>
    <w:rPr>
      <w:b/>
    </w:rPr>
  </w:style>
  <w:style w:type="character" w:customStyle="1" w:styleId="boldital">
    <w:name w:val="boldital"/>
    <w:qFormat/>
    <w:rsid w:val="00A91EDC"/>
    <w:rPr>
      <w:b/>
      <w:i/>
    </w:rPr>
  </w:style>
  <w:style w:type="character" w:customStyle="1" w:styleId="super">
    <w:name w:val="super"/>
    <w:qFormat/>
    <w:rsid w:val="00A91EDC"/>
    <w:rPr>
      <w:vertAlign w:val="superscript"/>
    </w:rPr>
  </w:style>
  <w:style w:type="character" w:customStyle="1" w:styleId="sub">
    <w:name w:val="sub"/>
    <w:qFormat/>
    <w:rsid w:val="00A91EDC"/>
    <w:rPr>
      <w:vertAlign w:val="subscript"/>
    </w:rPr>
  </w:style>
  <w:style w:type="character" w:customStyle="1" w:styleId="smallcaps">
    <w:name w:val="small caps"/>
    <w:qFormat/>
    <w:rsid w:val="00A91EDC"/>
    <w:rPr>
      <w:caps w:val="0"/>
      <w:smallCaps/>
    </w:rPr>
  </w:style>
  <w:style w:type="paragraph" w:customStyle="1" w:styleId="bodycenter">
    <w:name w:val="body center"/>
    <w:basedOn w:val="Normal"/>
    <w:rsid w:val="00264A63"/>
    <w:pPr>
      <w:jc w:val="center"/>
    </w:pPr>
    <w:rPr>
      <w:sz w:val="20"/>
    </w:rPr>
  </w:style>
  <w:style w:type="paragraph" w:customStyle="1" w:styleId="h6">
    <w:name w:val="h6"/>
    <w:basedOn w:val="Normal"/>
    <w:uiPriority w:val="99"/>
    <w:rsid w:val="00A91EDC"/>
    <w:pPr>
      <w:keepNext/>
      <w:widowControl w:val="0"/>
      <w:autoSpaceDE w:val="0"/>
      <w:autoSpaceDN w:val="0"/>
      <w:adjustRightInd w:val="0"/>
      <w:spacing w:before="144" w:line="280" w:lineRule="atLeast"/>
      <w:textAlignment w:val="center"/>
    </w:pPr>
    <w:rPr>
      <w:rFonts w:ascii="Arial" w:hAnsi="Arial" w:cs="EurostileLTStd-Demi"/>
      <w:color w:val="000000"/>
      <w:spacing w:val="-3"/>
      <w:sz w:val="28"/>
      <w:szCs w:val="28"/>
    </w:rPr>
  </w:style>
  <w:style w:type="paragraph" w:customStyle="1" w:styleId="slfirst">
    <w:name w:val="sl first"/>
    <w:basedOn w:val="sl"/>
    <w:autoRedefine/>
    <w:qFormat/>
    <w:rsid w:val="00A91EDC"/>
    <w:pPr>
      <w:widowControl/>
      <w:tabs>
        <w:tab w:val="clear" w:pos="420"/>
      </w:tabs>
      <w:autoSpaceDE/>
      <w:autoSpaceDN/>
      <w:adjustRightInd/>
      <w:spacing w:before="240" w:line="240" w:lineRule="auto"/>
      <w:ind w:left="605" w:hanging="245"/>
      <w:jc w:val="both"/>
      <w:textAlignment w:val="auto"/>
    </w:pPr>
    <w:rPr>
      <w:rFonts w:cs="Times New Roman"/>
      <w:color w:val="auto"/>
      <w:szCs w:val="24"/>
    </w:rPr>
  </w:style>
  <w:style w:type="paragraph" w:customStyle="1" w:styleId="sllast">
    <w:name w:val="sl last"/>
    <w:basedOn w:val="Normal"/>
    <w:uiPriority w:val="99"/>
    <w:rsid w:val="00A91EDC"/>
    <w:pPr>
      <w:widowControl w:val="0"/>
      <w:tabs>
        <w:tab w:val="left" w:pos="240"/>
        <w:tab w:val="left" w:pos="360"/>
        <w:tab w:val="left" w:pos="540"/>
        <w:tab w:val="left" w:pos="720"/>
        <w:tab w:val="left" w:pos="900"/>
        <w:tab w:val="left" w:pos="1080"/>
        <w:tab w:val="left" w:pos="1260"/>
        <w:tab w:val="left" w:pos="1440"/>
      </w:tabs>
      <w:autoSpaceDE w:val="0"/>
      <w:autoSpaceDN w:val="0"/>
      <w:adjustRightInd w:val="0"/>
      <w:spacing w:after="240" w:line="250" w:lineRule="atLeast"/>
      <w:ind w:left="605" w:right="360" w:hanging="245"/>
      <w:jc w:val="both"/>
      <w:textAlignment w:val="center"/>
    </w:pPr>
    <w:rPr>
      <w:rFonts w:cs="CenturyStd-Book"/>
      <w:color w:val="000000"/>
      <w:szCs w:val="20"/>
    </w:rPr>
  </w:style>
  <w:style w:type="paragraph" w:customStyle="1" w:styleId="sl">
    <w:name w:val="sl"/>
    <w:basedOn w:val="Normal"/>
    <w:uiPriority w:val="99"/>
    <w:rsid w:val="00A91EDC"/>
    <w:pPr>
      <w:widowControl w:val="0"/>
      <w:tabs>
        <w:tab w:val="left" w:pos="420"/>
      </w:tabs>
      <w:autoSpaceDE w:val="0"/>
      <w:autoSpaceDN w:val="0"/>
      <w:adjustRightInd w:val="0"/>
      <w:spacing w:line="250" w:lineRule="atLeast"/>
      <w:ind w:left="600" w:right="360" w:hanging="240"/>
      <w:textAlignment w:val="center"/>
    </w:pPr>
    <w:rPr>
      <w:rFonts w:cs="CenturyStd-Book"/>
      <w:color w:val="000000"/>
      <w:szCs w:val="20"/>
    </w:rPr>
  </w:style>
  <w:style w:type="paragraph" w:customStyle="1" w:styleId="toc3">
    <w:name w:val="toc3"/>
    <w:basedOn w:val="Normal"/>
    <w:uiPriority w:val="99"/>
    <w:rsid w:val="00A91EDC"/>
    <w:pPr>
      <w:widowControl w:val="0"/>
      <w:autoSpaceDE w:val="0"/>
      <w:autoSpaceDN w:val="0"/>
      <w:adjustRightInd w:val="0"/>
      <w:spacing w:after="80" w:line="320" w:lineRule="atLeast"/>
      <w:textAlignment w:val="center"/>
    </w:pPr>
    <w:rPr>
      <w:rFonts w:ascii="Arial" w:hAnsi="Arial" w:cs="EurostileLTStd"/>
      <w:color w:val="000000"/>
      <w:spacing w:val="4"/>
      <w:w w:val="90"/>
    </w:rPr>
  </w:style>
  <w:style w:type="paragraph" w:customStyle="1" w:styleId="h1num">
    <w:name w:val="h1 num"/>
    <w:basedOn w:val="h1"/>
    <w:uiPriority w:val="99"/>
    <w:rsid w:val="00264A63"/>
    <w:pPr>
      <w:spacing w:before="80"/>
    </w:pPr>
    <w:rPr>
      <w:rFonts w:cs="CenturyStd-Book"/>
    </w:rPr>
  </w:style>
  <w:style w:type="paragraph" w:customStyle="1" w:styleId="h2num">
    <w:name w:val="h2 num"/>
    <w:basedOn w:val="h1"/>
    <w:uiPriority w:val="99"/>
    <w:rsid w:val="00264A63"/>
    <w:pPr>
      <w:spacing w:before="80"/>
    </w:pPr>
    <w:rPr>
      <w:rFonts w:cs="CenturyStd-Book"/>
    </w:rPr>
  </w:style>
  <w:style w:type="paragraph" w:customStyle="1" w:styleId="bibtx">
    <w:name w:val="bibtx"/>
    <w:basedOn w:val="Normal"/>
    <w:uiPriority w:val="99"/>
    <w:rsid w:val="00A91EDC"/>
    <w:pPr>
      <w:widowControl w:val="0"/>
      <w:autoSpaceDE w:val="0"/>
      <w:autoSpaceDN w:val="0"/>
      <w:adjustRightInd w:val="0"/>
      <w:spacing w:before="60" w:after="60" w:line="240" w:lineRule="atLeast"/>
      <w:ind w:left="360" w:hanging="360"/>
      <w:jc w:val="both"/>
      <w:textAlignment w:val="center"/>
    </w:pPr>
    <w:rPr>
      <w:rFonts w:cs="CenturyStd-Book"/>
      <w:color w:val="000000"/>
      <w:sz w:val="20"/>
      <w:szCs w:val="20"/>
    </w:rPr>
  </w:style>
  <w:style w:type="paragraph" w:customStyle="1" w:styleId="bqfirst">
    <w:name w:val="bq first"/>
    <w:basedOn w:val="Normal"/>
    <w:autoRedefine/>
    <w:qFormat/>
    <w:rsid w:val="00A91EDC"/>
    <w:pPr>
      <w:spacing w:before="120" w:after="120"/>
      <w:ind w:left="576" w:right="576"/>
      <w:jc w:val="both"/>
    </w:pPr>
  </w:style>
  <w:style w:type="paragraph" w:customStyle="1" w:styleId="bqlast">
    <w:name w:val="bq last"/>
    <w:basedOn w:val="Normal"/>
    <w:autoRedefine/>
    <w:qFormat/>
    <w:rsid w:val="00A91EDC"/>
    <w:pPr>
      <w:spacing w:before="120" w:after="120"/>
      <w:ind w:left="576" w:right="576"/>
      <w:jc w:val="both"/>
    </w:pPr>
  </w:style>
  <w:style w:type="paragraph" w:customStyle="1" w:styleId="bq">
    <w:name w:val="bq"/>
    <w:qFormat/>
    <w:rsid w:val="00A91EDC"/>
    <w:pPr>
      <w:spacing w:line="260" w:lineRule="atLeast"/>
      <w:ind w:left="576" w:right="576"/>
      <w:jc w:val="both"/>
    </w:pPr>
    <w:rPr>
      <w:rFonts w:ascii="Times New Roman" w:eastAsia="Cambria" w:hAnsi="Times New Roman" w:cs="Arial"/>
      <w:sz w:val="24"/>
      <w:szCs w:val="22"/>
    </w:rPr>
  </w:style>
  <w:style w:type="character" w:customStyle="1" w:styleId="greek">
    <w:name w:val="greek"/>
    <w:qFormat/>
    <w:rsid w:val="00A91EDC"/>
    <w:rPr>
      <w:rFonts w:ascii="Times New Roman" w:hAnsi="Times New Roman"/>
      <w:i w:val="0"/>
      <w:color w:val="auto"/>
    </w:rPr>
  </w:style>
  <w:style w:type="character" w:customStyle="1" w:styleId="hebrew">
    <w:name w:val="hebrew"/>
    <w:uiPriority w:val="1"/>
    <w:qFormat/>
    <w:rsid w:val="00A91EDC"/>
    <w:rPr>
      <w:rFonts w:ascii="SBL Hebrew" w:hAnsi="SBL Hebrew" w:cs="SBL Hebrew"/>
    </w:rPr>
  </w:style>
  <w:style w:type="paragraph" w:styleId="BalloonText">
    <w:name w:val="Balloon Text"/>
    <w:basedOn w:val="Normal"/>
    <w:link w:val="BalloonTextChar"/>
    <w:uiPriority w:val="99"/>
    <w:semiHidden/>
    <w:unhideWhenUsed/>
    <w:rsid w:val="00AE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C5"/>
    <w:rPr>
      <w:rFonts w:ascii="Tahoma" w:eastAsiaTheme="minorHAnsi" w:hAnsi="Tahoma" w:cs="Tahoma"/>
      <w:sz w:val="16"/>
      <w:szCs w:val="16"/>
    </w:rPr>
  </w:style>
  <w:style w:type="paragraph" w:styleId="ListParagraph">
    <w:name w:val="List Paragraph"/>
    <w:basedOn w:val="Normal"/>
    <w:uiPriority w:val="72"/>
    <w:qFormat/>
    <w:rsid w:val="00AE5BC5"/>
    <w:pPr>
      <w:ind w:left="720"/>
      <w:contextualSpacing/>
    </w:pPr>
  </w:style>
  <w:style w:type="character" w:styleId="CommentReference">
    <w:name w:val="annotation reference"/>
    <w:basedOn w:val="DefaultParagraphFont"/>
    <w:uiPriority w:val="99"/>
    <w:semiHidden/>
    <w:unhideWhenUsed/>
    <w:rsid w:val="00AE5BC5"/>
    <w:rPr>
      <w:sz w:val="16"/>
      <w:szCs w:val="16"/>
    </w:rPr>
  </w:style>
  <w:style w:type="paragraph" w:styleId="CommentText">
    <w:name w:val="annotation text"/>
    <w:basedOn w:val="Normal"/>
    <w:link w:val="CommentTextChar"/>
    <w:uiPriority w:val="99"/>
    <w:semiHidden/>
    <w:unhideWhenUsed/>
    <w:rsid w:val="00AE5BC5"/>
    <w:pPr>
      <w:spacing w:line="240" w:lineRule="auto"/>
    </w:pPr>
    <w:rPr>
      <w:sz w:val="20"/>
      <w:szCs w:val="20"/>
    </w:rPr>
  </w:style>
  <w:style w:type="character" w:customStyle="1" w:styleId="CommentTextChar">
    <w:name w:val="Comment Text Char"/>
    <w:basedOn w:val="DefaultParagraphFont"/>
    <w:link w:val="CommentText"/>
    <w:uiPriority w:val="99"/>
    <w:semiHidden/>
    <w:rsid w:val="00AE5BC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E5BC5"/>
    <w:rPr>
      <w:b/>
      <w:bCs/>
    </w:rPr>
  </w:style>
  <w:style w:type="character" w:customStyle="1" w:styleId="CommentSubjectChar">
    <w:name w:val="Comment Subject Char"/>
    <w:basedOn w:val="CommentTextChar"/>
    <w:link w:val="CommentSubject"/>
    <w:uiPriority w:val="99"/>
    <w:semiHidden/>
    <w:rsid w:val="00AE5BC5"/>
    <w:rPr>
      <w:rFonts w:asciiTheme="minorHAnsi" w:eastAsiaTheme="minorHAnsi" w:hAnsiTheme="minorHAnsi" w:cstheme="minorBidi"/>
      <w:b/>
      <w:bCs/>
    </w:rPr>
  </w:style>
  <w:style w:type="paragraph" w:styleId="Revision">
    <w:name w:val="Revision"/>
    <w:hidden/>
    <w:uiPriority w:val="71"/>
    <w:rsid w:val="00C358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BAAB-FCCF-4157-A795-512053B3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cphadmin</dc:creator>
  <cp:lastModifiedBy>Lowell Highby</cp:lastModifiedBy>
  <cp:revision>5</cp:revision>
  <dcterms:created xsi:type="dcterms:W3CDTF">2016-08-22T14:49:00Z</dcterms:created>
  <dcterms:modified xsi:type="dcterms:W3CDTF">2016-08-26T15:55:00Z</dcterms:modified>
</cp:coreProperties>
</file>