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22" w:rsidRPr="00326528" w:rsidRDefault="00326528" w:rsidP="00326528">
      <w:pPr>
        <w:spacing w:after="0" w:line="480" w:lineRule="auto"/>
        <w:ind w:firstLine="720"/>
        <w:contextualSpacing/>
        <w:rPr>
          <w:rFonts w:ascii="Times New Roman" w:hAnsi="Times New Roman" w:cs="Times New Roman"/>
        </w:rPr>
      </w:pPr>
      <w:bookmarkStart w:id="0" w:name="_GoBack"/>
      <w:bookmarkEnd w:id="0"/>
      <w:r>
        <w:rPr>
          <w:rFonts w:ascii="Times New Roman" w:hAnsi="Times New Roman" w:cs="Times New Roman"/>
        </w:rPr>
        <w:t>“</w:t>
      </w:r>
      <w:r w:rsidR="00563D22" w:rsidRPr="00326528">
        <w:rPr>
          <w:rFonts w:ascii="Times New Roman" w:hAnsi="Times New Roman" w:cs="Times New Roman"/>
        </w:rPr>
        <w:t>But in your hearts honor Christ the Lord as holy, always being prepared to make a defense to anyone who asks you for a reason for the hope that is in you; yet do it with gentleness and respect</w:t>
      </w:r>
      <w:r w:rsidR="00C95CE0">
        <w:rPr>
          <w:rFonts w:ascii="Times New Roman" w:hAnsi="Times New Roman" w:cs="Times New Roman"/>
        </w:rPr>
        <w:t>.</w:t>
      </w:r>
      <w:r>
        <w:rPr>
          <w:rFonts w:ascii="Times New Roman" w:hAnsi="Times New Roman" w:cs="Times New Roman"/>
        </w:rPr>
        <w:t>”</w:t>
      </w:r>
      <w:r w:rsidRPr="00326528">
        <w:rPr>
          <w:rFonts w:ascii="Times New Roman" w:hAnsi="Times New Roman" w:cs="Times New Roman"/>
        </w:rPr>
        <w:t xml:space="preserve"> (1 Peter 3:15)</w:t>
      </w:r>
    </w:p>
    <w:p w:rsidR="00572875" w:rsidRDefault="00326528" w:rsidP="00326528">
      <w:pPr>
        <w:spacing w:after="0" w:line="480" w:lineRule="auto"/>
        <w:ind w:firstLine="720"/>
        <w:rPr>
          <w:rFonts w:ascii="Times New Roman" w:hAnsi="Times New Roman" w:cs="Times New Roman"/>
        </w:rPr>
      </w:pPr>
      <w:r>
        <w:rPr>
          <w:rFonts w:ascii="Times New Roman" w:hAnsi="Times New Roman" w:cs="Times New Roman"/>
        </w:rPr>
        <w:t>“</w:t>
      </w:r>
      <w:r w:rsidR="002D46FA" w:rsidRPr="00326528">
        <w:rPr>
          <w:rFonts w:ascii="Times New Roman" w:hAnsi="Times New Roman" w:cs="Times New Roman"/>
        </w:rPr>
        <w:t>Hope</w:t>
      </w:r>
      <w:r>
        <w:rPr>
          <w:rFonts w:ascii="Times New Roman" w:hAnsi="Times New Roman" w:cs="Times New Roman"/>
        </w:rPr>
        <w:t>”</w:t>
      </w:r>
      <w:r w:rsidR="002D46FA" w:rsidRPr="00326528">
        <w:rPr>
          <w:rFonts w:ascii="Times New Roman" w:hAnsi="Times New Roman" w:cs="Times New Roman"/>
        </w:rPr>
        <w:t xml:space="preserve"> is a very interesting word in the Bible.</w:t>
      </w:r>
      <w:r>
        <w:rPr>
          <w:rFonts w:ascii="Times New Roman" w:hAnsi="Times New Roman" w:cs="Times New Roman"/>
        </w:rPr>
        <w:t xml:space="preserve"> </w:t>
      </w:r>
      <w:r w:rsidR="002D46FA" w:rsidRPr="00326528">
        <w:rPr>
          <w:rFonts w:ascii="Times New Roman" w:hAnsi="Times New Roman" w:cs="Times New Roman"/>
        </w:rPr>
        <w:t xml:space="preserve">When we talk about hope today, we might say something like, </w:t>
      </w:r>
      <w:r>
        <w:rPr>
          <w:rFonts w:ascii="Times New Roman" w:hAnsi="Times New Roman" w:cs="Times New Roman"/>
        </w:rPr>
        <w:t>“</w:t>
      </w:r>
      <w:r w:rsidR="002D46FA" w:rsidRPr="00326528">
        <w:rPr>
          <w:rFonts w:ascii="Times New Roman" w:hAnsi="Times New Roman" w:cs="Times New Roman"/>
        </w:rPr>
        <w:t>I hope it doesn</w:t>
      </w:r>
      <w:r>
        <w:rPr>
          <w:rFonts w:ascii="Times New Roman" w:hAnsi="Times New Roman" w:cs="Times New Roman"/>
        </w:rPr>
        <w:t>’</w:t>
      </w:r>
      <w:r w:rsidR="002D46FA" w:rsidRPr="00326528">
        <w:rPr>
          <w:rFonts w:ascii="Times New Roman" w:hAnsi="Times New Roman" w:cs="Times New Roman"/>
        </w:rPr>
        <w:t>t rain.</w:t>
      </w:r>
      <w:r>
        <w:rPr>
          <w:rFonts w:ascii="Times New Roman" w:hAnsi="Times New Roman" w:cs="Times New Roman"/>
        </w:rPr>
        <w:t xml:space="preserve">” </w:t>
      </w:r>
      <w:r w:rsidR="002D46FA" w:rsidRPr="00326528">
        <w:rPr>
          <w:rFonts w:ascii="Times New Roman" w:hAnsi="Times New Roman" w:cs="Times New Roman"/>
        </w:rPr>
        <w:t xml:space="preserve">What we mean is: </w:t>
      </w:r>
      <w:r>
        <w:rPr>
          <w:rFonts w:ascii="Times New Roman" w:hAnsi="Times New Roman" w:cs="Times New Roman"/>
        </w:rPr>
        <w:t>“</w:t>
      </w:r>
      <w:r w:rsidR="002D46FA" w:rsidRPr="00326528">
        <w:rPr>
          <w:rFonts w:ascii="Times New Roman" w:hAnsi="Times New Roman" w:cs="Times New Roman"/>
        </w:rPr>
        <w:t>I think it might rain</w:t>
      </w:r>
      <w:r w:rsidR="00C95CE0">
        <w:rPr>
          <w:rFonts w:ascii="Times New Roman" w:hAnsi="Times New Roman" w:cs="Times New Roman"/>
        </w:rPr>
        <w:t>,</w:t>
      </w:r>
      <w:r w:rsidR="002D46FA" w:rsidRPr="00326528">
        <w:rPr>
          <w:rFonts w:ascii="Times New Roman" w:hAnsi="Times New Roman" w:cs="Times New Roman"/>
        </w:rPr>
        <w:t xml:space="preserve"> but I really wish that it </w:t>
      </w:r>
      <w:r w:rsidR="00C95CE0">
        <w:rPr>
          <w:rFonts w:ascii="Times New Roman" w:hAnsi="Times New Roman" w:cs="Times New Roman"/>
        </w:rPr>
        <w:t>wouldn’t</w:t>
      </w:r>
      <w:r w:rsidR="002D46FA" w:rsidRPr="00326528">
        <w:rPr>
          <w:rFonts w:ascii="Times New Roman" w:hAnsi="Times New Roman" w:cs="Times New Roman"/>
        </w:rPr>
        <w:t>.</w:t>
      </w:r>
      <w:r>
        <w:rPr>
          <w:rFonts w:ascii="Times New Roman" w:hAnsi="Times New Roman" w:cs="Times New Roman"/>
        </w:rPr>
        <w:t xml:space="preserve">” </w:t>
      </w:r>
      <w:r w:rsidR="002D46FA" w:rsidRPr="00326528">
        <w:rPr>
          <w:rFonts w:ascii="Times New Roman" w:hAnsi="Times New Roman" w:cs="Times New Roman"/>
        </w:rPr>
        <w:t xml:space="preserve">With </w:t>
      </w:r>
      <w:r w:rsidR="002D4B16" w:rsidRPr="00326528">
        <w:rPr>
          <w:rFonts w:ascii="Times New Roman" w:hAnsi="Times New Roman" w:cs="Times New Roman"/>
        </w:rPr>
        <w:t>this kind of</w:t>
      </w:r>
      <w:r w:rsidR="002D46FA" w:rsidRPr="00326528">
        <w:rPr>
          <w:rFonts w:ascii="Times New Roman" w:hAnsi="Times New Roman" w:cs="Times New Roman"/>
        </w:rPr>
        <w:t xml:space="preserve"> hope, there is always a possibility that we might not get what we want</w:t>
      </w:r>
      <w:r w:rsidR="00572875">
        <w:rPr>
          <w:rFonts w:ascii="Times New Roman" w:hAnsi="Times New Roman" w:cs="Times New Roman"/>
        </w:rPr>
        <w:t xml:space="preserve">—what </w:t>
      </w:r>
      <w:r w:rsidR="002D46FA" w:rsidRPr="00326528">
        <w:rPr>
          <w:rFonts w:ascii="Times New Roman" w:hAnsi="Times New Roman" w:cs="Times New Roman"/>
        </w:rPr>
        <w:t xml:space="preserve">we are </w:t>
      </w:r>
      <w:r>
        <w:rPr>
          <w:rFonts w:ascii="Times New Roman" w:hAnsi="Times New Roman" w:cs="Times New Roman"/>
        </w:rPr>
        <w:t>“</w:t>
      </w:r>
      <w:r w:rsidR="002D46FA" w:rsidRPr="00326528">
        <w:rPr>
          <w:rFonts w:ascii="Times New Roman" w:hAnsi="Times New Roman" w:cs="Times New Roman"/>
        </w:rPr>
        <w:t>hoping</w:t>
      </w:r>
      <w:r>
        <w:rPr>
          <w:rFonts w:ascii="Times New Roman" w:hAnsi="Times New Roman" w:cs="Times New Roman"/>
        </w:rPr>
        <w:t>”</w:t>
      </w:r>
      <w:r w:rsidR="002D46FA" w:rsidRPr="00326528">
        <w:rPr>
          <w:rFonts w:ascii="Times New Roman" w:hAnsi="Times New Roman" w:cs="Times New Roman"/>
        </w:rPr>
        <w:t xml:space="preserve"> for.</w:t>
      </w:r>
      <w:r>
        <w:rPr>
          <w:rFonts w:ascii="Times New Roman" w:hAnsi="Times New Roman" w:cs="Times New Roman"/>
        </w:rPr>
        <w:t xml:space="preserve"> </w:t>
      </w:r>
      <w:r w:rsidR="002D46FA" w:rsidRPr="00326528">
        <w:rPr>
          <w:rFonts w:ascii="Times New Roman" w:hAnsi="Times New Roman" w:cs="Times New Roman"/>
        </w:rPr>
        <w:t>That</w:t>
      </w:r>
      <w:r>
        <w:rPr>
          <w:rFonts w:ascii="Times New Roman" w:hAnsi="Times New Roman" w:cs="Times New Roman"/>
        </w:rPr>
        <w:t>’</w:t>
      </w:r>
      <w:r w:rsidR="002D46FA" w:rsidRPr="00326528">
        <w:rPr>
          <w:rFonts w:ascii="Times New Roman" w:hAnsi="Times New Roman" w:cs="Times New Roman"/>
        </w:rPr>
        <w:t xml:space="preserve">s not how the word </w:t>
      </w:r>
      <w:r>
        <w:rPr>
          <w:rFonts w:ascii="Times New Roman" w:hAnsi="Times New Roman" w:cs="Times New Roman"/>
        </w:rPr>
        <w:t>“</w:t>
      </w:r>
      <w:r w:rsidR="002D46FA" w:rsidRPr="00326528">
        <w:rPr>
          <w:rFonts w:ascii="Times New Roman" w:hAnsi="Times New Roman" w:cs="Times New Roman"/>
        </w:rPr>
        <w:t>hope</w:t>
      </w:r>
      <w:r>
        <w:rPr>
          <w:rFonts w:ascii="Times New Roman" w:hAnsi="Times New Roman" w:cs="Times New Roman"/>
        </w:rPr>
        <w:t>”</w:t>
      </w:r>
      <w:r w:rsidR="002D46FA" w:rsidRPr="00326528">
        <w:rPr>
          <w:rFonts w:ascii="Times New Roman" w:hAnsi="Times New Roman" w:cs="Times New Roman"/>
        </w:rPr>
        <w:t xml:space="preserve"> is used in the Bible.</w:t>
      </w:r>
      <w:r>
        <w:rPr>
          <w:rFonts w:ascii="Times New Roman" w:hAnsi="Times New Roman" w:cs="Times New Roman"/>
        </w:rPr>
        <w:t xml:space="preserve"> </w:t>
      </w:r>
    </w:p>
    <w:p w:rsidR="0004715F" w:rsidRPr="00326528" w:rsidRDefault="00572875" w:rsidP="00326528">
      <w:pPr>
        <w:spacing w:after="0" w:line="480" w:lineRule="auto"/>
        <w:ind w:firstLine="720"/>
        <w:rPr>
          <w:rFonts w:ascii="Times New Roman" w:hAnsi="Times New Roman" w:cs="Times New Roman"/>
        </w:rPr>
      </w:pPr>
      <w:r>
        <w:rPr>
          <w:rFonts w:ascii="Times New Roman" w:hAnsi="Times New Roman" w:cs="Times New Roman"/>
        </w:rPr>
        <w:t>I</w:t>
      </w:r>
      <w:r w:rsidR="002D46FA" w:rsidRPr="00326528">
        <w:rPr>
          <w:rFonts w:ascii="Times New Roman" w:hAnsi="Times New Roman" w:cs="Times New Roman"/>
        </w:rPr>
        <w:t>n the Bible</w:t>
      </w:r>
      <w:r w:rsidR="00C95CE0">
        <w:rPr>
          <w:rFonts w:ascii="Times New Roman" w:hAnsi="Times New Roman" w:cs="Times New Roman"/>
        </w:rPr>
        <w:t xml:space="preserve"> hope</w:t>
      </w:r>
      <w:r w:rsidR="002D46FA" w:rsidRPr="00326528">
        <w:rPr>
          <w:rFonts w:ascii="Times New Roman" w:hAnsi="Times New Roman" w:cs="Times New Roman"/>
        </w:rPr>
        <w:t xml:space="preserve"> is a word describing confidence</w:t>
      </w:r>
      <w:r>
        <w:rPr>
          <w:rFonts w:ascii="Times New Roman" w:hAnsi="Times New Roman" w:cs="Times New Roman"/>
        </w:rPr>
        <w:t>.</w:t>
      </w:r>
      <w:r w:rsidR="00326528">
        <w:rPr>
          <w:rFonts w:ascii="Times New Roman" w:hAnsi="Times New Roman" w:cs="Times New Roman"/>
        </w:rPr>
        <w:t xml:space="preserve"> “</w:t>
      </w:r>
      <w:r w:rsidR="002D46FA" w:rsidRPr="00326528">
        <w:rPr>
          <w:rFonts w:ascii="Times New Roman" w:hAnsi="Times New Roman" w:cs="Times New Roman"/>
        </w:rPr>
        <w:t>My hope is built on nothing less than Jesus</w:t>
      </w:r>
      <w:r w:rsidR="00326528">
        <w:rPr>
          <w:rFonts w:ascii="Times New Roman" w:hAnsi="Times New Roman" w:cs="Times New Roman"/>
        </w:rPr>
        <w:t>’</w:t>
      </w:r>
      <w:r w:rsidR="002D46FA" w:rsidRPr="00326528">
        <w:rPr>
          <w:rFonts w:ascii="Times New Roman" w:hAnsi="Times New Roman" w:cs="Times New Roman"/>
        </w:rPr>
        <w:t xml:space="preserve"> blood and righteousness.</w:t>
      </w:r>
      <w:r w:rsidR="00326528">
        <w:rPr>
          <w:rFonts w:ascii="Times New Roman" w:hAnsi="Times New Roman" w:cs="Times New Roman"/>
        </w:rPr>
        <w:t xml:space="preserve">” </w:t>
      </w:r>
      <w:r w:rsidR="002D46FA" w:rsidRPr="00326528">
        <w:rPr>
          <w:rFonts w:ascii="Times New Roman" w:hAnsi="Times New Roman" w:cs="Times New Roman"/>
        </w:rPr>
        <w:t xml:space="preserve">The hymn expresses a </w:t>
      </w:r>
      <w:r w:rsidR="00326528">
        <w:rPr>
          <w:rFonts w:ascii="Times New Roman" w:hAnsi="Times New Roman" w:cs="Times New Roman"/>
        </w:rPr>
        <w:t>“</w:t>
      </w:r>
      <w:r w:rsidR="002D46FA" w:rsidRPr="00326528">
        <w:rPr>
          <w:rFonts w:ascii="Times New Roman" w:hAnsi="Times New Roman" w:cs="Times New Roman"/>
        </w:rPr>
        <w:t>confidence</w:t>
      </w:r>
      <w:r w:rsidR="00326528">
        <w:rPr>
          <w:rFonts w:ascii="Times New Roman" w:hAnsi="Times New Roman" w:cs="Times New Roman"/>
        </w:rPr>
        <w:t>”</w:t>
      </w:r>
      <w:r w:rsidR="002D46FA" w:rsidRPr="00326528">
        <w:rPr>
          <w:rFonts w:ascii="Times New Roman" w:hAnsi="Times New Roman" w:cs="Times New Roman"/>
        </w:rPr>
        <w:t xml:space="preserve"> </w:t>
      </w:r>
      <w:r w:rsidR="0004715F" w:rsidRPr="00326528">
        <w:rPr>
          <w:rFonts w:ascii="Times New Roman" w:hAnsi="Times New Roman" w:cs="Times New Roman"/>
        </w:rPr>
        <w:t xml:space="preserve">in </w:t>
      </w:r>
      <w:r w:rsidR="002D4B16" w:rsidRPr="00326528">
        <w:rPr>
          <w:rFonts w:ascii="Times New Roman" w:hAnsi="Times New Roman" w:cs="Times New Roman"/>
        </w:rPr>
        <w:t xml:space="preserve">the </w:t>
      </w:r>
      <w:r w:rsidR="0004715F" w:rsidRPr="00326528">
        <w:rPr>
          <w:rFonts w:ascii="Times New Roman" w:hAnsi="Times New Roman" w:cs="Times New Roman"/>
        </w:rPr>
        <w:t>blood and righteousness of Jesus for our salvation.</w:t>
      </w:r>
    </w:p>
    <w:p w:rsidR="0004715F" w:rsidRPr="00326528" w:rsidRDefault="0004715F" w:rsidP="00326528">
      <w:pPr>
        <w:spacing w:after="0" w:line="480" w:lineRule="auto"/>
        <w:ind w:firstLine="720"/>
        <w:rPr>
          <w:rFonts w:ascii="Times New Roman" w:hAnsi="Times New Roman" w:cs="Times New Roman"/>
        </w:rPr>
      </w:pPr>
      <w:r w:rsidRPr="00326528">
        <w:rPr>
          <w:rFonts w:ascii="Times New Roman" w:hAnsi="Times New Roman" w:cs="Times New Roman"/>
        </w:rPr>
        <w:t xml:space="preserve">In 1 Peter 3:15, St. Peter writes, </w:t>
      </w:r>
      <w:r w:rsidR="00326528">
        <w:rPr>
          <w:rFonts w:ascii="Times New Roman" w:hAnsi="Times New Roman" w:cs="Times New Roman"/>
        </w:rPr>
        <w:t>“</w:t>
      </w:r>
      <w:r w:rsidR="00C95CE0">
        <w:rPr>
          <w:rFonts w:ascii="Times New Roman" w:hAnsi="Times New Roman" w:cs="Times New Roman"/>
        </w:rPr>
        <w:t>B</w:t>
      </w:r>
      <w:r w:rsidRPr="00326528">
        <w:rPr>
          <w:rFonts w:ascii="Times New Roman" w:hAnsi="Times New Roman" w:cs="Times New Roman"/>
        </w:rPr>
        <w:t>ut in your hearts honor Christ the Lord as holy, always being prepared to make a defense to anyone who asks you for a reason for the hope that is in you; yet do it with gentleness and respect</w:t>
      </w:r>
      <w:r w:rsidR="00326528">
        <w:rPr>
          <w:rFonts w:ascii="Times New Roman" w:hAnsi="Times New Roman" w:cs="Times New Roman"/>
        </w:rPr>
        <w:t xml:space="preserve">.” </w:t>
      </w:r>
    </w:p>
    <w:p w:rsidR="00AF4546" w:rsidRPr="00326528" w:rsidRDefault="00AF4546" w:rsidP="00326528">
      <w:pPr>
        <w:spacing w:after="0" w:line="480" w:lineRule="auto"/>
        <w:ind w:firstLine="720"/>
        <w:rPr>
          <w:rFonts w:ascii="Times New Roman" w:hAnsi="Times New Roman" w:cs="Times New Roman"/>
          <w:lang w:val="en"/>
        </w:rPr>
      </w:pPr>
      <w:r w:rsidRPr="00326528">
        <w:rPr>
          <w:rFonts w:ascii="Times New Roman" w:hAnsi="Times New Roman" w:cs="Times New Roman"/>
          <w:lang w:val="en"/>
        </w:rPr>
        <w:t>What is this hope that is in us?</w:t>
      </w:r>
      <w:r w:rsidR="00326528">
        <w:rPr>
          <w:rFonts w:ascii="Times New Roman" w:hAnsi="Times New Roman" w:cs="Times New Roman"/>
          <w:lang w:val="en"/>
        </w:rPr>
        <w:t xml:space="preserve"> </w:t>
      </w:r>
      <w:r w:rsidRPr="00326528">
        <w:rPr>
          <w:rFonts w:ascii="Times New Roman" w:hAnsi="Times New Roman" w:cs="Times New Roman"/>
          <w:lang w:val="en"/>
        </w:rPr>
        <w:t>God, the Father, out of His grace and love for us, gave His only Son to bridge the gap that separated us from Himself.</w:t>
      </w:r>
      <w:r w:rsidR="00326528">
        <w:rPr>
          <w:rFonts w:ascii="Times New Roman" w:hAnsi="Times New Roman" w:cs="Times New Roman"/>
          <w:lang w:val="en"/>
        </w:rPr>
        <w:t xml:space="preserve"> </w:t>
      </w:r>
      <w:r w:rsidRPr="00326528">
        <w:rPr>
          <w:rFonts w:ascii="Times New Roman" w:hAnsi="Times New Roman" w:cs="Times New Roman"/>
          <w:lang w:val="en"/>
        </w:rPr>
        <w:t>Jesus Christ suffered and died in the place of sinners, thus satisfying the Father</w:t>
      </w:r>
      <w:r w:rsidR="00326528">
        <w:rPr>
          <w:rFonts w:ascii="Times New Roman" w:hAnsi="Times New Roman" w:cs="Times New Roman"/>
          <w:lang w:val="en"/>
        </w:rPr>
        <w:t>’</w:t>
      </w:r>
      <w:r w:rsidRPr="00326528">
        <w:rPr>
          <w:rFonts w:ascii="Times New Roman" w:hAnsi="Times New Roman" w:cs="Times New Roman"/>
          <w:lang w:val="en"/>
        </w:rPr>
        <w:t>s just wrath against human sin and effecting true reconciliation between God and mankind for those who believe—and then He rose from the dead.</w:t>
      </w:r>
      <w:r w:rsidR="00326528">
        <w:rPr>
          <w:rFonts w:ascii="Times New Roman" w:hAnsi="Times New Roman" w:cs="Times New Roman"/>
          <w:lang w:val="en"/>
        </w:rPr>
        <w:t xml:space="preserve"> </w:t>
      </w:r>
      <w:r w:rsidRPr="00326528">
        <w:rPr>
          <w:rFonts w:ascii="Times New Roman" w:hAnsi="Times New Roman" w:cs="Times New Roman"/>
          <w:lang w:val="en"/>
        </w:rPr>
        <w:t>He conquered sin, death, and all the powers of Satan.</w:t>
      </w:r>
      <w:r w:rsidR="00326528">
        <w:rPr>
          <w:rFonts w:ascii="Times New Roman" w:hAnsi="Times New Roman" w:cs="Times New Roman"/>
          <w:lang w:val="en"/>
        </w:rPr>
        <w:t xml:space="preserve"> </w:t>
      </w:r>
      <w:r w:rsidRPr="00326528">
        <w:rPr>
          <w:rFonts w:ascii="Times New Roman" w:hAnsi="Times New Roman" w:cs="Times New Roman"/>
          <w:lang w:val="en"/>
        </w:rPr>
        <w:t>By the grace extended to humanity through Christ</w:t>
      </w:r>
      <w:r w:rsidR="00326528">
        <w:rPr>
          <w:rFonts w:ascii="Times New Roman" w:hAnsi="Times New Roman" w:cs="Times New Roman"/>
          <w:lang w:val="en"/>
        </w:rPr>
        <w:t>’</w:t>
      </w:r>
      <w:r w:rsidRPr="00326528">
        <w:rPr>
          <w:rFonts w:ascii="Times New Roman" w:hAnsi="Times New Roman" w:cs="Times New Roman"/>
          <w:lang w:val="en"/>
        </w:rPr>
        <w:t>s death and resurrection, we can share in His victory over the grave.</w:t>
      </w:r>
      <w:r w:rsidR="00326528">
        <w:rPr>
          <w:rFonts w:ascii="Times New Roman" w:hAnsi="Times New Roman" w:cs="Times New Roman"/>
          <w:lang w:val="en"/>
        </w:rPr>
        <w:t xml:space="preserve"> </w:t>
      </w:r>
      <w:r w:rsidRPr="00326528">
        <w:rPr>
          <w:rFonts w:ascii="Times New Roman" w:hAnsi="Times New Roman" w:cs="Times New Roman"/>
          <w:lang w:val="en"/>
        </w:rPr>
        <w:t>This is our hope, our confidence!</w:t>
      </w:r>
      <w:r w:rsidR="00326528">
        <w:rPr>
          <w:rFonts w:ascii="Times New Roman" w:hAnsi="Times New Roman" w:cs="Times New Roman"/>
          <w:lang w:val="en"/>
        </w:rPr>
        <w:t xml:space="preserve"> </w:t>
      </w:r>
      <w:r w:rsidRPr="00326528">
        <w:rPr>
          <w:rFonts w:ascii="Times New Roman" w:hAnsi="Times New Roman" w:cs="Times New Roman"/>
          <w:lang w:val="en"/>
        </w:rPr>
        <w:t xml:space="preserve">Through Jesus Christ, we can </w:t>
      </w:r>
      <w:r w:rsidR="00C95CE0">
        <w:rPr>
          <w:rFonts w:ascii="Times New Roman" w:hAnsi="Times New Roman" w:cs="Times New Roman"/>
          <w:lang w:val="en"/>
        </w:rPr>
        <w:t xml:space="preserve">come </w:t>
      </w:r>
      <w:r w:rsidRPr="00326528">
        <w:rPr>
          <w:rFonts w:ascii="Times New Roman" w:hAnsi="Times New Roman" w:cs="Times New Roman"/>
          <w:lang w:val="en"/>
        </w:rPr>
        <w:t>before our heavenly Father clothed in Christ</w:t>
      </w:r>
      <w:r w:rsidR="00326528">
        <w:rPr>
          <w:rFonts w:ascii="Times New Roman" w:hAnsi="Times New Roman" w:cs="Times New Roman"/>
          <w:lang w:val="en"/>
        </w:rPr>
        <w:t>’</w:t>
      </w:r>
      <w:r w:rsidRPr="00326528">
        <w:rPr>
          <w:rFonts w:ascii="Times New Roman" w:hAnsi="Times New Roman" w:cs="Times New Roman"/>
          <w:lang w:val="en"/>
        </w:rPr>
        <w:t>s righteousness.</w:t>
      </w:r>
    </w:p>
    <w:p w:rsidR="005961D9" w:rsidRPr="00326528" w:rsidRDefault="00AF4546" w:rsidP="00326528">
      <w:pPr>
        <w:spacing w:after="0" w:line="480" w:lineRule="auto"/>
        <w:ind w:firstLine="720"/>
        <w:rPr>
          <w:rFonts w:ascii="Times New Roman" w:hAnsi="Times New Roman" w:cs="Times New Roman"/>
        </w:rPr>
      </w:pPr>
      <w:r w:rsidRPr="00326528">
        <w:rPr>
          <w:rFonts w:ascii="Times New Roman" w:hAnsi="Times New Roman" w:cs="Times New Roman"/>
        </w:rPr>
        <w:lastRenderedPageBreak/>
        <w:t>St. Peter</w:t>
      </w:r>
      <w:r w:rsidR="00326528">
        <w:rPr>
          <w:rFonts w:ascii="Times New Roman" w:hAnsi="Times New Roman" w:cs="Times New Roman"/>
        </w:rPr>
        <w:t>’</w:t>
      </w:r>
      <w:r w:rsidRPr="00326528">
        <w:rPr>
          <w:rFonts w:ascii="Times New Roman" w:hAnsi="Times New Roman" w:cs="Times New Roman"/>
        </w:rPr>
        <w:t>s first epistle was written to believers who were facing persecution.</w:t>
      </w:r>
      <w:r w:rsidR="00326528">
        <w:rPr>
          <w:rFonts w:ascii="Times New Roman" w:hAnsi="Times New Roman" w:cs="Times New Roman"/>
        </w:rPr>
        <w:t xml:space="preserve"> </w:t>
      </w:r>
      <w:r w:rsidRPr="00326528">
        <w:rPr>
          <w:rFonts w:ascii="Times New Roman" w:hAnsi="Times New Roman" w:cs="Times New Roman"/>
        </w:rPr>
        <w:t>As such, Peter</w:t>
      </w:r>
      <w:r w:rsidR="00326528">
        <w:rPr>
          <w:rFonts w:ascii="Times New Roman" w:hAnsi="Times New Roman" w:cs="Times New Roman"/>
        </w:rPr>
        <w:t>’</w:t>
      </w:r>
      <w:r w:rsidRPr="00326528">
        <w:rPr>
          <w:rFonts w:ascii="Times New Roman" w:hAnsi="Times New Roman" w:cs="Times New Roman"/>
        </w:rPr>
        <w:t xml:space="preserve">s call to </w:t>
      </w:r>
      <w:r w:rsidR="00326528">
        <w:rPr>
          <w:rFonts w:ascii="Times New Roman" w:hAnsi="Times New Roman" w:cs="Times New Roman"/>
        </w:rPr>
        <w:t>“</w:t>
      </w:r>
      <w:r w:rsidRPr="00326528">
        <w:rPr>
          <w:rFonts w:ascii="Times New Roman" w:hAnsi="Times New Roman" w:cs="Times New Roman"/>
        </w:rPr>
        <w:t xml:space="preserve">always </w:t>
      </w:r>
      <w:r w:rsidR="00D25EE1">
        <w:rPr>
          <w:rFonts w:ascii="Times New Roman" w:hAnsi="Times New Roman" w:cs="Times New Roman"/>
        </w:rPr>
        <w:t>[</w:t>
      </w:r>
      <w:r w:rsidRPr="00326528">
        <w:rPr>
          <w:rFonts w:ascii="Times New Roman" w:hAnsi="Times New Roman" w:cs="Times New Roman"/>
        </w:rPr>
        <w:t>be</w:t>
      </w:r>
      <w:r w:rsidR="00D25EE1">
        <w:rPr>
          <w:rFonts w:ascii="Times New Roman" w:hAnsi="Times New Roman" w:cs="Times New Roman"/>
        </w:rPr>
        <w:t>]</w:t>
      </w:r>
      <w:r w:rsidRPr="00326528">
        <w:rPr>
          <w:rFonts w:ascii="Times New Roman" w:hAnsi="Times New Roman" w:cs="Times New Roman"/>
        </w:rPr>
        <w:t xml:space="preserve"> prepared to make a defense</w:t>
      </w:r>
      <w:r w:rsidR="00326528">
        <w:rPr>
          <w:rFonts w:ascii="Times New Roman" w:hAnsi="Times New Roman" w:cs="Times New Roman"/>
        </w:rPr>
        <w:t>”</w:t>
      </w:r>
      <w:r w:rsidRPr="00326528">
        <w:rPr>
          <w:rFonts w:ascii="Times New Roman" w:hAnsi="Times New Roman" w:cs="Times New Roman"/>
        </w:rPr>
        <w:t xml:space="preserve"> meant that believers had to be ready to answer objections to Christianity.</w:t>
      </w:r>
      <w:r w:rsidR="00326528">
        <w:rPr>
          <w:rFonts w:ascii="Times New Roman" w:hAnsi="Times New Roman" w:cs="Times New Roman"/>
        </w:rPr>
        <w:t xml:space="preserve"> </w:t>
      </w:r>
      <w:r w:rsidRPr="00326528">
        <w:rPr>
          <w:rFonts w:ascii="Times New Roman" w:hAnsi="Times New Roman" w:cs="Times New Roman"/>
        </w:rPr>
        <w:t>When the Christians in Peter</w:t>
      </w:r>
      <w:r w:rsidR="00326528">
        <w:rPr>
          <w:rFonts w:ascii="Times New Roman" w:hAnsi="Times New Roman" w:cs="Times New Roman"/>
        </w:rPr>
        <w:t>’</w:t>
      </w:r>
      <w:r w:rsidRPr="00326528">
        <w:rPr>
          <w:rFonts w:ascii="Times New Roman" w:hAnsi="Times New Roman" w:cs="Times New Roman"/>
        </w:rPr>
        <w:t>s time were charged by the Roman state with atheism and ordered to recant their faith, they had to be ready to defend their hope in Christ despite threats of prison and torture.</w:t>
      </w:r>
      <w:r w:rsidR="00326528">
        <w:rPr>
          <w:rFonts w:ascii="Times New Roman" w:hAnsi="Times New Roman" w:cs="Times New Roman"/>
        </w:rPr>
        <w:t xml:space="preserve"> </w:t>
      </w:r>
      <w:r w:rsidR="00D25EE1">
        <w:rPr>
          <w:rFonts w:ascii="Times New Roman" w:hAnsi="Times New Roman" w:cs="Times New Roman"/>
        </w:rPr>
        <w:t xml:space="preserve">Peter’s instruction in </w:t>
      </w:r>
      <w:r w:rsidRPr="00326528">
        <w:rPr>
          <w:rFonts w:ascii="Times New Roman" w:hAnsi="Times New Roman" w:cs="Times New Roman"/>
        </w:rPr>
        <w:t>1 Peter 3:15, then, meant that believers were to have already reflected upon the answer for their faith.</w:t>
      </w:r>
    </w:p>
    <w:p w:rsidR="00677923" w:rsidRPr="00326528" w:rsidRDefault="00677923" w:rsidP="00326528">
      <w:pPr>
        <w:spacing w:after="0" w:line="480" w:lineRule="auto"/>
        <w:ind w:firstLine="720"/>
        <w:rPr>
          <w:rFonts w:ascii="Times New Roman" w:hAnsi="Times New Roman" w:cs="Times New Roman"/>
        </w:rPr>
      </w:pPr>
      <w:r w:rsidRPr="00326528">
        <w:rPr>
          <w:rFonts w:ascii="Times New Roman" w:hAnsi="Times New Roman" w:cs="Times New Roman"/>
        </w:rPr>
        <w:t>St. Paul tell</w:t>
      </w:r>
      <w:r w:rsidR="00D25EE1">
        <w:rPr>
          <w:rFonts w:ascii="Times New Roman" w:hAnsi="Times New Roman" w:cs="Times New Roman"/>
        </w:rPr>
        <w:t>s</w:t>
      </w:r>
      <w:r w:rsidRPr="00326528">
        <w:rPr>
          <w:rFonts w:ascii="Times New Roman" w:hAnsi="Times New Roman" w:cs="Times New Roman"/>
        </w:rPr>
        <w:t xml:space="preserve"> us in Philippians 2:15 that w</w:t>
      </w:r>
      <w:r w:rsidR="005961D9" w:rsidRPr="00326528">
        <w:rPr>
          <w:rFonts w:ascii="Times New Roman" w:hAnsi="Times New Roman" w:cs="Times New Roman"/>
        </w:rPr>
        <w:t xml:space="preserve">e live in a </w:t>
      </w:r>
      <w:r w:rsidR="00D25EE1">
        <w:rPr>
          <w:rFonts w:ascii="Times New Roman" w:hAnsi="Times New Roman" w:cs="Times New Roman"/>
        </w:rPr>
        <w:t>“</w:t>
      </w:r>
      <w:r w:rsidR="005961D9" w:rsidRPr="00326528">
        <w:rPr>
          <w:rFonts w:ascii="Times New Roman" w:hAnsi="Times New Roman" w:cs="Times New Roman"/>
        </w:rPr>
        <w:t>crooked and twisted generation</w:t>
      </w:r>
      <w:r w:rsidRPr="00326528">
        <w:rPr>
          <w:rFonts w:ascii="Times New Roman" w:hAnsi="Times New Roman" w:cs="Times New Roman"/>
        </w:rPr>
        <w:t>.</w:t>
      </w:r>
      <w:r w:rsidR="00D25EE1">
        <w:rPr>
          <w:rFonts w:ascii="Times New Roman" w:hAnsi="Times New Roman" w:cs="Times New Roman"/>
        </w:rPr>
        <w:t>”</w:t>
      </w:r>
      <w:r w:rsidR="00326528">
        <w:rPr>
          <w:rFonts w:ascii="Times New Roman" w:hAnsi="Times New Roman" w:cs="Times New Roman"/>
        </w:rPr>
        <w:t xml:space="preserve"> </w:t>
      </w:r>
      <w:r w:rsidRPr="00326528">
        <w:rPr>
          <w:rFonts w:ascii="Times New Roman" w:hAnsi="Times New Roman" w:cs="Times New Roman"/>
        </w:rPr>
        <w:t>We live in a culture of death</w:t>
      </w:r>
      <w:r w:rsidR="00D25EE1">
        <w:rPr>
          <w:rFonts w:ascii="Times New Roman" w:hAnsi="Times New Roman" w:cs="Times New Roman"/>
        </w:rPr>
        <w:t>,</w:t>
      </w:r>
      <w:r w:rsidRPr="00326528">
        <w:rPr>
          <w:rFonts w:ascii="Times New Roman" w:hAnsi="Times New Roman" w:cs="Times New Roman"/>
        </w:rPr>
        <w:t xml:space="preserve"> but Paul goes on to say that we </w:t>
      </w:r>
      <w:r w:rsidR="00326528">
        <w:rPr>
          <w:rFonts w:ascii="Times New Roman" w:hAnsi="Times New Roman" w:cs="Times New Roman"/>
        </w:rPr>
        <w:t>“</w:t>
      </w:r>
      <w:r w:rsidRPr="00326528">
        <w:rPr>
          <w:rFonts w:ascii="Times New Roman" w:hAnsi="Times New Roman" w:cs="Times New Roman"/>
        </w:rPr>
        <w:t>shine as lights in the world</w:t>
      </w:r>
      <w:r w:rsidR="00572875">
        <w:rPr>
          <w:rFonts w:ascii="Times New Roman" w:hAnsi="Times New Roman" w:cs="Times New Roman"/>
        </w:rPr>
        <w:t>.</w:t>
      </w:r>
      <w:r w:rsidR="00326528">
        <w:rPr>
          <w:rFonts w:ascii="Times New Roman" w:hAnsi="Times New Roman" w:cs="Times New Roman"/>
        </w:rPr>
        <w:t xml:space="preserve">” </w:t>
      </w:r>
      <w:r w:rsidRPr="00326528">
        <w:rPr>
          <w:rFonts w:ascii="Times New Roman" w:hAnsi="Times New Roman" w:cs="Times New Roman"/>
        </w:rPr>
        <w:t>We have a hope that is in us!</w:t>
      </w:r>
      <w:r w:rsidR="00326528">
        <w:rPr>
          <w:rFonts w:ascii="Times New Roman" w:hAnsi="Times New Roman" w:cs="Times New Roman"/>
        </w:rPr>
        <w:t xml:space="preserve"> </w:t>
      </w:r>
      <w:r w:rsidRPr="00326528">
        <w:rPr>
          <w:rFonts w:ascii="Times New Roman" w:hAnsi="Times New Roman" w:cs="Times New Roman"/>
        </w:rPr>
        <w:t>In a culture where death is preferred over life</w:t>
      </w:r>
      <w:r w:rsidR="00D25EE1">
        <w:rPr>
          <w:rFonts w:ascii="Times New Roman" w:hAnsi="Times New Roman" w:cs="Times New Roman"/>
        </w:rPr>
        <w:t xml:space="preserve">, in a </w:t>
      </w:r>
      <w:r w:rsidRPr="00326528">
        <w:rPr>
          <w:rFonts w:ascii="Times New Roman" w:hAnsi="Times New Roman" w:cs="Times New Roman"/>
        </w:rPr>
        <w:t>culture where death is considered a friend, we have a hope that is in us, which is full of life!</w:t>
      </w:r>
      <w:r w:rsidR="00326528">
        <w:rPr>
          <w:rFonts w:ascii="Times New Roman" w:hAnsi="Times New Roman" w:cs="Times New Roman"/>
        </w:rPr>
        <w:t xml:space="preserve"> </w:t>
      </w:r>
      <w:r w:rsidRPr="00326528">
        <w:rPr>
          <w:rFonts w:ascii="Times New Roman" w:hAnsi="Times New Roman" w:cs="Times New Roman"/>
        </w:rPr>
        <w:t>We have life in Jesus Christ, the Lord of life!</w:t>
      </w:r>
    </w:p>
    <w:p w:rsidR="006478DC" w:rsidRPr="00326528" w:rsidRDefault="00677923" w:rsidP="00326528">
      <w:pPr>
        <w:spacing w:after="0" w:line="480" w:lineRule="auto"/>
        <w:ind w:firstLine="720"/>
        <w:rPr>
          <w:rFonts w:ascii="Times New Roman" w:hAnsi="Times New Roman" w:cs="Times New Roman"/>
        </w:rPr>
      </w:pPr>
      <w:r w:rsidRPr="00326528">
        <w:rPr>
          <w:rFonts w:ascii="Times New Roman" w:hAnsi="Times New Roman" w:cs="Times New Roman"/>
        </w:rPr>
        <w:t>That is our identity.</w:t>
      </w:r>
      <w:r w:rsidR="00326528">
        <w:rPr>
          <w:rFonts w:ascii="Times New Roman" w:hAnsi="Times New Roman" w:cs="Times New Roman"/>
        </w:rPr>
        <w:t xml:space="preserve"> </w:t>
      </w:r>
      <w:r w:rsidRPr="00326528">
        <w:rPr>
          <w:rFonts w:ascii="Times New Roman" w:hAnsi="Times New Roman" w:cs="Times New Roman"/>
        </w:rPr>
        <w:t xml:space="preserve">We identify with the Living One, the </w:t>
      </w:r>
      <w:r w:rsidR="00D25EE1">
        <w:rPr>
          <w:rFonts w:ascii="Times New Roman" w:hAnsi="Times New Roman" w:cs="Times New Roman"/>
        </w:rPr>
        <w:t>O</w:t>
      </w:r>
      <w:r w:rsidRPr="00326528">
        <w:rPr>
          <w:rFonts w:ascii="Times New Roman" w:hAnsi="Times New Roman" w:cs="Times New Roman"/>
        </w:rPr>
        <w:t>ne who once was dead but now is alive forevermore!</w:t>
      </w:r>
      <w:r w:rsidR="00326528">
        <w:rPr>
          <w:rFonts w:ascii="Times New Roman" w:hAnsi="Times New Roman" w:cs="Times New Roman"/>
        </w:rPr>
        <w:t xml:space="preserve"> </w:t>
      </w:r>
      <w:r w:rsidRPr="00326528">
        <w:rPr>
          <w:rFonts w:ascii="Times New Roman" w:hAnsi="Times New Roman" w:cs="Times New Roman"/>
        </w:rPr>
        <w:t>In the culture of death, there is no hope.</w:t>
      </w:r>
      <w:r w:rsidR="00326528">
        <w:rPr>
          <w:rFonts w:ascii="Times New Roman" w:hAnsi="Times New Roman" w:cs="Times New Roman"/>
        </w:rPr>
        <w:t xml:space="preserve"> </w:t>
      </w:r>
      <w:r w:rsidRPr="00326528">
        <w:rPr>
          <w:rFonts w:ascii="Times New Roman" w:hAnsi="Times New Roman" w:cs="Times New Roman"/>
        </w:rPr>
        <w:t>There is no hope for those who have no identity in God.</w:t>
      </w:r>
      <w:r w:rsidR="00326528">
        <w:rPr>
          <w:rFonts w:ascii="Times New Roman" w:hAnsi="Times New Roman" w:cs="Times New Roman"/>
        </w:rPr>
        <w:t xml:space="preserve"> </w:t>
      </w:r>
      <w:r w:rsidRPr="00326528">
        <w:rPr>
          <w:rFonts w:ascii="Times New Roman" w:hAnsi="Times New Roman" w:cs="Times New Roman"/>
        </w:rPr>
        <w:t>Without knowing the Lord of hope, there is no identity as parents</w:t>
      </w:r>
      <w:r w:rsidR="006478DC" w:rsidRPr="00326528">
        <w:rPr>
          <w:rFonts w:ascii="Times New Roman" w:hAnsi="Times New Roman" w:cs="Times New Roman"/>
        </w:rPr>
        <w:t>, as spouse</w:t>
      </w:r>
      <w:r w:rsidR="00D25EE1">
        <w:rPr>
          <w:rFonts w:ascii="Times New Roman" w:hAnsi="Times New Roman" w:cs="Times New Roman"/>
        </w:rPr>
        <w:t>s</w:t>
      </w:r>
      <w:r w:rsidR="006478DC" w:rsidRPr="00326528">
        <w:rPr>
          <w:rFonts w:ascii="Times New Roman" w:hAnsi="Times New Roman" w:cs="Times New Roman"/>
        </w:rPr>
        <w:t>.</w:t>
      </w:r>
      <w:r w:rsidR="00326528">
        <w:rPr>
          <w:rFonts w:ascii="Times New Roman" w:hAnsi="Times New Roman" w:cs="Times New Roman"/>
        </w:rPr>
        <w:t xml:space="preserve"> </w:t>
      </w:r>
      <w:r w:rsidR="006478DC" w:rsidRPr="00326528">
        <w:rPr>
          <w:rFonts w:ascii="Times New Roman" w:hAnsi="Times New Roman" w:cs="Times New Roman"/>
        </w:rPr>
        <w:t>Without God, a fetus has no identity</w:t>
      </w:r>
      <w:r w:rsidR="00D25EE1">
        <w:rPr>
          <w:rFonts w:ascii="Times New Roman" w:hAnsi="Times New Roman" w:cs="Times New Roman"/>
        </w:rPr>
        <w:t>;</w:t>
      </w:r>
      <w:r w:rsidR="006478DC" w:rsidRPr="00326528">
        <w:rPr>
          <w:rFonts w:ascii="Times New Roman" w:hAnsi="Times New Roman" w:cs="Times New Roman"/>
        </w:rPr>
        <w:t xml:space="preserve"> therefore</w:t>
      </w:r>
      <w:r w:rsidR="00D25EE1">
        <w:rPr>
          <w:rFonts w:ascii="Times New Roman" w:hAnsi="Times New Roman" w:cs="Times New Roman"/>
        </w:rPr>
        <w:t>,</w:t>
      </w:r>
      <w:r w:rsidR="006478DC" w:rsidRPr="00326528">
        <w:rPr>
          <w:rFonts w:ascii="Times New Roman" w:hAnsi="Times New Roman" w:cs="Times New Roman"/>
        </w:rPr>
        <w:t xml:space="preserve"> it is easy to opt for abortion </w:t>
      </w:r>
      <w:r w:rsidR="002D4B16" w:rsidRPr="00326528">
        <w:rPr>
          <w:rFonts w:ascii="Times New Roman" w:hAnsi="Times New Roman" w:cs="Times New Roman"/>
        </w:rPr>
        <w:t>if</w:t>
      </w:r>
      <w:r w:rsidR="006478DC" w:rsidRPr="00326528">
        <w:rPr>
          <w:rFonts w:ascii="Times New Roman" w:hAnsi="Times New Roman" w:cs="Times New Roman"/>
        </w:rPr>
        <w:t xml:space="preserve"> the baby is not wanted.</w:t>
      </w:r>
      <w:r w:rsidR="00326528">
        <w:rPr>
          <w:rFonts w:ascii="Times New Roman" w:hAnsi="Times New Roman" w:cs="Times New Roman"/>
        </w:rPr>
        <w:t xml:space="preserve"> </w:t>
      </w:r>
      <w:r w:rsidR="006478DC" w:rsidRPr="00326528">
        <w:rPr>
          <w:rFonts w:ascii="Times New Roman" w:hAnsi="Times New Roman" w:cs="Times New Roman"/>
        </w:rPr>
        <w:t>Without Go</w:t>
      </w:r>
      <w:r w:rsidR="00D25EE1">
        <w:rPr>
          <w:rFonts w:ascii="Times New Roman" w:hAnsi="Times New Roman" w:cs="Times New Roman"/>
        </w:rPr>
        <w:t>d, the elderly have no identity;</w:t>
      </w:r>
      <w:r w:rsidR="006478DC" w:rsidRPr="00326528">
        <w:rPr>
          <w:rFonts w:ascii="Times New Roman" w:hAnsi="Times New Roman" w:cs="Times New Roman"/>
        </w:rPr>
        <w:t xml:space="preserve"> therefore</w:t>
      </w:r>
      <w:r w:rsidR="00D25EE1">
        <w:rPr>
          <w:rFonts w:ascii="Times New Roman" w:hAnsi="Times New Roman" w:cs="Times New Roman"/>
        </w:rPr>
        <w:t>,</w:t>
      </w:r>
      <w:r w:rsidR="006478DC" w:rsidRPr="00326528">
        <w:rPr>
          <w:rFonts w:ascii="Times New Roman" w:hAnsi="Times New Roman" w:cs="Times New Roman"/>
        </w:rPr>
        <w:t xml:space="preserve"> when they feel like they are not productive anymore, it is easy to opt for assisted suicide. </w:t>
      </w:r>
    </w:p>
    <w:p w:rsidR="006478DC" w:rsidRPr="00326528" w:rsidRDefault="006478DC" w:rsidP="00326528">
      <w:pPr>
        <w:pStyle w:val="NormalWeb"/>
        <w:spacing w:after="0" w:line="480" w:lineRule="auto"/>
        <w:ind w:firstLine="720"/>
        <w:rPr>
          <w:rFonts w:eastAsia="Times New Roman"/>
        </w:rPr>
      </w:pPr>
      <w:r w:rsidRPr="00326528">
        <w:t>Our identity as children of God gives us life and hope.</w:t>
      </w:r>
      <w:r w:rsidR="00326528">
        <w:t xml:space="preserve"> </w:t>
      </w:r>
      <w:r w:rsidRPr="00326528">
        <w:t xml:space="preserve">Where does </w:t>
      </w:r>
      <w:r w:rsidR="002D4B16" w:rsidRPr="00326528">
        <w:t>our hope and life</w:t>
      </w:r>
      <w:r w:rsidRPr="00326528">
        <w:t xml:space="preserve"> come from?</w:t>
      </w:r>
      <w:r w:rsidR="00326528">
        <w:t xml:space="preserve"> </w:t>
      </w:r>
      <w:r w:rsidRPr="00326528">
        <w:t>The study of God</w:t>
      </w:r>
      <w:r w:rsidR="00326528">
        <w:t>’</w:t>
      </w:r>
      <w:r w:rsidRPr="00326528">
        <w:t>s Word</w:t>
      </w:r>
      <w:r w:rsidR="002D4B16" w:rsidRPr="00326528">
        <w:t>!</w:t>
      </w:r>
      <w:r w:rsidR="00326528">
        <w:t xml:space="preserve"> </w:t>
      </w:r>
      <w:r w:rsidRPr="00326528">
        <w:rPr>
          <w:rFonts w:eastAsia="Times New Roman"/>
        </w:rPr>
        <w:t xml:space="preserve">You have been prepared through your </w:t>
      </w:r>
      <w:r w:rsidR="001C2282">
        <w:rPr>
          <w:rFonts w:eastAsia="Times New Roman"/>
        </w:rPr>
        <w:t xml:space="preserve">memorization </w:t>
      </w:r>
      <w:r w:rsidRPr="00326528">
        <w:rPr>
          <w:rFonts w:eastAsia="Times New Roman"/>
        </w:rPr>
        <w:t xml:space="preserve">of the </w:t>
      </w:r>
      <w:r w:rsidR="00572875">
        <w:rPr>
          <w:rFonts w:eastAsia="Times New Roman"/>
        </w:rPr>
        <w:t>c</w:t>
      </w:r>
      <w:r w:rsidRPr="00326528">
        <w:rPr>
          <w:rFonts w:eastAsia="Times New Roman"/>
        </w:rPr>
        <w:t>atechism to know what you believe.</w:t>
      </w:r>
      <w:r w:rsidR="00326528">
        <w:rPr>
          <w:rFonts w:eastAsia="Times New Roman"/>
        </w:rPr>
        <w:t xml:space="preserve"> </w:t>
      </w:r>
      <w:r w:rsidRPr="00326528">
        <w:rPr>
          <w:rFonts w:eastAsia="Times New Roman"/>
        </w:rPr>
        <w:t xml:space="preserve">But you need to </w:t>
      </w:r>
      <w:r w:rsidRPr="00326528">
        <w:rPr>
          <w:rFonts w:eastAsia="Times New Roman"/>
          <w:u w:val="single"/>
        </w:rPr>
        <w:t>stay</w:t>
      </w:r>
      <w:r w:rsidRPr="00326528">
        <w:rPr>
          <w:rFonts w:eastAsia="Times New Roman"/>
        </w:rPr>
        <w:t xml:space="preserve"> ready.</w:t>
      </w:r>
      <w:r w:rsidR="00326528">
        <w:rPr>
          <w:rFonts w:eastAsia="Times New Roman"/>
        </w:rPr>
        <w:t xml:space="preserve"> </w:t>
      </w:r>
      <w:r w:rsidRPr="00326528">
        <w:rPr>
          <w:rFonts w:eastAsia="Times New Roman"/>
        </w:rPr>
        <w:t>That means you shouldn</w:t>
      </w:r>
      <w:r w:rsidR="00326528">
        <w:rPr>
          <w:rFonts w:eastAsia="Times New Roman"/>
        </w:rPr>
        <w:t>’</w:t>
      </w:r>
      <w:r w:rsidRPr="00326528">
        <w:rPr>
          <w:rFonts w:eastAsia="Times New Roman"/>
        </w:rPr>
        <w:t xml:space="preserve">t let your </w:t>
      </w:r>
      <w:r w:rsidR="00326528">
        <w:rPr>
          <w:rFonts w:eastAsia="Times New Roman"/>
        </w:rPr>
        <w:t>c</w:t>
      </w:r>
      <w:r w:rsidRPr="00326528">
        <w:rPr>
          <w:rFonts w:eastAsia="Times New Roman"/>
        </w:rPr>
        <w:t>atechism or Bible gather dust on your shelf.</w:t>
      </w:r>
    </w:p>
    <w:p w:rsidR="006478DC" w:rsidRPr="00326528" w:rsidRDefault="006478DC" w:rsidP="00326528">
      <w:pPr>
        <w:spacing w:after="0" w:line="480" w:lineRule="auto"/>
        <w:ind w:firstLine="720"/>
        <w:rPr>
          <w:rFonts w:ascii="Times New Roman" w:eastAsia="Times New Roman" w:hAnsi="Times New Roman" w:cs="Times New Roman"/>
        </w:rPr>
      </w:pPr>
      <w:r w:rsidRPr="00326528">
        <w:rPr>
          <w:rFonts w:ascii="Times New Roman" w:eastAsia="Times New Roman" w:hAnsi="Times New Roman" w:cs="Times New Roman"/>
        </w:rPr>
        <w:lastRenderedPageBreak/>
        <w:t>It also means that you should take advantage of what God regularly provides to prepare you</w:t>
      </w:r>
      <w:r w:rsidR="001C2282">
        <w:rPr>
          <w:rFonts w:ascii="Times New Roman" w:eastAsia="Times New Roman" w:hAnsi="Times New Roman" w:cs="Times New Roman"/>
        </w:rPr>
        <w:t>rself</w:t>
      </w:r>
      <w:r w:rsidRPr="00326528">
        <w:rPr>
          <w:rFonts w:ascii="Times New Roman" w:eastAsia="Times New Roman" w:hAnsi="Times New Roman" w:cs="Times New Roman"/>
        </w:rPr>
        <w:t xml:space="preserve"> for opportunities to give an account for the hope that is in you.</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You come to worship on Sundays to be reminded of God</w:t>
      </w:r>
      <w:r w:rsidR="00326528">
        <w:rPr>
          <w:rFonts w:ascii="Times New Roman" w:eastAsia="Times New Roman" w:hAnsi="Times New Roman" w:cs="Times New Roman"/>
        </w:rPr>
        <w:t>’</w:t>
      </w:r>
      <w:r w:rsidRPr="00326528">
        <w:rPr>
          <w:rFonts w:ascii="Times New Roman" w:eastAsia="Times New Roman" w:hAnsi="Times New Roman" w:cs="Times New Roman"/>
        </w:rPr>
        <w:t>s great love for you in Christ Jesus.</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You attend Bible study at church to learn more about God and His love for you.</w:t>
      </w:r>
    </w:p>
    <w:p w:rsidR="006478DC" w:rsidRPr="00326528" w:rsidRDefault="006478DC" w:rsidP="00326528">
      <w:pPr>
        <w:spacing w:after="0" w:line="480" w:lineRule="auto"/>
        <w:ind w:firstLine="720"/>
        <w:rPr>
          <w:rFonts w:ascii="Times New Roman" w:eastAsia="Times New Roman" w:hAnsi="Times New Roman" w:cs="Times New Roman"/>
        </w:rPr>
      </w:pPr>
      <w:r w:rsidRPr="00326528">
        <w:rPr>
          <w:rFonts w:ascii="Times New Roman" w:eastAsia="Times New Roman" w:hAnsi="Times New Roman" w:cs="Times New Roman"/>
        </w:rPr>
        <w:t>In all these ways, God is preparing you to make a defense of the hope</w:t>
      </w:r>
      <w:r w:rsidR="002D4B16" w:rsidRPr="00326528">
        <w:rPr>
          <w:rFonts w:ascii="Times New Roman" w:eastAsia="Times New Roman" w:hAnsi="Times New Roman" w:cs="Times New Roman"/>
        </w:rPr>
        <w:t>, the confidence,</w:t>
      </w:r>
      <w:r w:rsidRPr="00326528">
        <w:rPr>
          <w:rFonts w:ascii="Times New Roman" w:eastAsia="Times New Roman" w:hAnsi="Times New Roman" w:cs="Times New Roman"/>
        </w:rPr>
        <w:t xml:space="preserve"> you have in your Savior.</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Not that Jesus needs defending.</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He doesn</w:t>
      </w:r>
      <w:r w:rsidR="00326528">
        <w:rPr>
          <w:rFonts w:ascii="Times New Roman" w:eastAsia="Times New Roman" w:hAnsi="Times New Roman" w:cs="Times New Roman"/>
        </w:rPr>
        <w:t>’</w:t>
      </w:r>
      <w:r w:rsidRPr="00326528">
        <w:rPr>
          <w:rFonts w:ascii="Times New Roman" w:eastAsia="Times New Roman" w:hAnsi="Times New Roman" w:cs="Times New Roman"/>
        </w:rPr>
        <w:t>t!</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He didn</w:t>
      </w:r>
      <w:r w:rsidR="00326528">
        <w:rPr>
          <w:rFonts w:ascii="Times New Roman" w:eastAsia="Times New Roman" w:hAnsi="Times New Roman" w:cs="Times New Roman"/>
        </w:rPr>
        <w:t>’</w:t>
      </w:r>
      <w:r w:rsidRPr="00326528">
        <w:rPr>
          <w:rFonts w:ascii="Times New Roman" w:eastAsia="Times New Roman" w:hAnsi="Times New Roman" w:cs="Times New Roman"/>
        </w:rPr>
        <w:t xml:space="preserve">t even defend Himself before the </w:t>
      </w:r>
      <w:r w:rsidR="001C2282">
        <w:rPr>
          <w:rFonts w:ascii="Times New Roman" w:eastAsia="Times New Roman" w:hAnsi="Times New Roman" w:cs="Times New Roman"/>
        </w:rPr>
        <w:t>c</w:t>
      </w:r>
      <w:r w:rsidRPr="00326528">
        <w:rPr>
          <w:rFonts w:ascii="Times New Roman" w:eastAsia="Times New Roman" w:hAnsi="Times New Roman" w:cs="Times New Roman"/>
        </w:rPr>
        <w:t xml:space="preserve">hief </w:t>
      </w:r>
      <w:r w:rsidR="001C2282">
        <w:rPr>
          <w:rFonts w:ascii="Times New Roman" w:eastAsia="Times New Roman" w:hAnsi="Times New Roman" w:cs="Times New Roman"/>
        </w:rPr>
        <w:t>pr</w:t>
      </w:r>
      <w:r w:rsidRPr="00326528">
        <w:rPr>
          <w:rFonts w:ascii="Times New Roman" w:eastAsia="Times New Roman" w:hAnsi="Times New Roman" w:cs="Times New Roman"/>
        </w:rPr>
        <w:t>iest, or before Pilate, or before Herod.</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He willingly took His sentence of death on the cross.</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Yet, God has given to you the blessed opportunity to defend your hope.</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You have the privilege and honor to make the case for salvation through Christ</w:t>
      </w:r>
      <w:r w:rsidR="00326528">
        <w:rPr>
          <w:rFonts w:ascii="Times New Roman" w:eastAsia="Times New Roman" w:hAnsi="Times New Roman" w:cs="Times New Roman"/>
        </w:rPr>
        <w:t>’</w:t>
      </w:r>
      <w:r w:rsidRPr="00326528">
        <w:rPr>
          <w:rFonts w:ascii="Times New Roman" w:eastAsia="Times New Roman" w:hAnsi="Times New Roman" w:cs="Times New Roman"/>
        </w:rPr>
        <w:t>s death and resurrection to anyone who comes to you and asks you why you believe what you do.</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 xml:space="preserve">And from time to time, people </w:t>
      </w:r>
      <w:r w:rsidRPr="00326528">
        <w:rPr>
          <w:rFonts w:ascii="Times New Roman" w:eastAsia="Times New Roman" w:hAnsi="Times New Roman" w:cs="Times New Roman"/>
          <w:u w:val="single"/>
        </w:rPr>
        <w:t>will</w:t>
      </w:r>
      <w:r w:rsidRPr="00326528">
        <w:rPr>
          <w:rFonts w:ascii="Times New Roman" w:eastAsia="Times New Roman" w:hAnsi="Times New Roman" w:cs="Times New Roman"/>
        </w:rPr>
        <w:t xml:space="preserve"> ask.</w:t>
      </w:r>
    </w:p>
    <w:p w:rsidR="00563D22" w:rsidRPr="00326528" w:rsidRDefault="00563D22" w:rsidP="00326528">
      <w:pPr>
        <w:pStyle w:val="NormalWeb"/>
        <w:spacing w:after="0" w:line="480" w:lineRule="auto"/>
        <w:ind w:firstLine="720"/>
        <w:rPr>
          <w:rFonts w:eastAsia="Times New Roman"/>
        </w:rPr>
      </w:pPr>
      <w:r w:rsidRPr="00326528">
        <w:rPr>
          <w:rFonts w:eastAsia="Calibri"/>
        </w:rPr>
        <w:t>God provides plenty of these opportunities already in your daily life.</w:t>
      </w:r>
      <w:r w:rsidR="00326528">
        <w:rPr>
          <w:rFonts w:eastAsia="Calibri"/>
        </w:rPr>
        <w:t xml:space="preserve"> </w:t>
      </w:r>
      <w:r w:rsidRPr="00326528">
        <w:rPr>
          <w:rFonts w:eastAsia="Times New Roman"/>
        </w:rPr>
        <w:t>That neighbor next door who seems to be depressed needs your witness of the Gospel.</w:t>
      </w:r>
      <w:r w:rsidR="00326528">
        <w:rPr>
          <w:rFonts w:eastAsia="Times New Roman"/>
        </w:rPr>
        <w:t xml:space="preserve"> </w:t>
      </w:r>
      <w:r w:rsidRPr="00326528">
        <w:rPr>
          <w:rFonts w:eastAsia="Times New Roman"/>
        </w:rPr>
        <w:t>He needs to know that Jesus is the answer to his troubles.</w:t>
      </w:r>
      <w:r w:rsidR="00326528">
        <w:rPr>
          <w:rFonts w:eastAsia="Times New Roman"/>
        </w:rPr>
        <w:t xml:space="preserve"> </w:t>
      </w:r>
      <w:r w:rsidRPr="00326528">
        <w:rPr>
          <w:rFonts w:eastAsia="Times New Roman"/>
        </w:rPr>
        <w:t xml:space="preserve">That young lady you know who seems to be looking for love in all the wrong places, </w:t>
      </w:r>
      <w:r w:rsidR="002D4B16" w:rsidRPr="00326528">
        <w:rPr>
          <w:rFonts w:eastAsia="Times New Roman"/>
        </w:rPr>
        <w:t xml:space="preserve">she </w:t>
      </w:r>
      <w:r w:rsidRPr="00326528">
        <w:rPr>
          <w:rFonts w:eastAsia="Times New Roman"/>
        </w:rPr>
        <w:t>needs to know that in Jesus she will find all the love and fulfillment she needs.</w:t>
      </w:r>
    </w:p>
    <w:p w:rsidR="00563D22" w:rsidRPr="00326528" w:rsidRDefault="00563D22" w:rsidP="00326528">
      <w:pPr>
        <w:spacing w:after="0" w:line="480" w:lineRule="auto"/>
        <w:ind w:firstLine="720"/>
        <w:rPr>
          <w:rFonts w:ascii="Times New Roman" w:eastAsia="Times New Roman" w:hAnsi="Times New Roman" w:cs="Times New Roman"/>
        </w:rPr>
      </w:pPr>
      <w:r w:rsidRPr="00326528">
        <w:rPr>
          <w:rFonts w:ascii="Times New Roman" w:eastAsia="Times New Roman" w:hAnsi="Times New Roman" w:cs="Times New Roman"/>
        </w:rPr>
        <w:t>And your witness will be a credible one</w:t>
      </w:r>
      <w:r w:rsidR="001C2282">
        <w:rPr>
          <w:rFonts w:ascii="Times New Roman" w:eastAsia="Times New Roman" w:hAnsi="Times New Roman" w:cs="Times New Roman"/>
        </w:rPr>
        <w:t>. Why</w:t>
      </w:r>
      <w:r w:rsidRPr="00326528">
        <w:rPr>
          <w:rFonts w:ascii="Times New Roman" w:eastAsia="Times New Roman" w:hAnsi="Times New Roman" w:cs="Times New Roman"/>
        </w:rPr>
        <w:t>?</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 xml:space="preserve">Because you live your life as a Christian in </w:t>
      </w:r>
      <w:r w:rsidR="001C2282">
        <w:rPr>
          <w:rFonts w:ascii="Times New Roman" w:eastAsia="Times New Roman" w:hAnsi="Times New Roman" w:cs="Times New Roman"/>
        </w:rPr>
        <w:t xml:space="preserve">such </w:t>
      </w:r>
      <w:r w:rsidRPr="00326528">
        <w:rPr>
          <w:rFonts w:ascii="Times New Roman" w:eastAsia="Times New Roman" w:hAnsi="Times New Roman" w:cs="Times New Roman"/>
        </w:rPr>
        <w:t>a manner that others will see God and His love shining through, and this will bring them to ask about your hope.</w:t>
      </w:r>
    </w:p>
    <w:p w:rsidR="00563D22" w:rsidRPr="00326528" w:rsidRDefault="00563D22" w:rsidP="00326528">
      <w:pPr>
        <w:spacing w:after="0" w:line="480" w:lineRule="auto"/>
        <w:ind w:firstLine="720"/>
        <w:rPr>
          <w:rFonts w:ascii="Times New Roman" w:eastAsia="Times New Roman" w:hAnsi="Times New Roman" w:cs="Times New Roman"/>
        </w:rPr>
      </w:pPr>
      <w:r w:rsidRPr="00326528">
        <w:rPr>
          <w:rFonts w:ascii="Times New Roman" w:eastAsia="Times New Roman" w:hAnsi="Times New Roman" w:cs="Times New Roman"/>
        </w:rPr>
        <w:t>But remember, the only way you can be ready to give an account for the hope that is in you is through the study of God</w:t>
      </w:r>
      <w:r w:rsidR="00326528">
        <w:rPr>
          <w:rFonts w:ascii="Times New Roman" w:eastAsia="Times New Roman" w:hAnsi="Times New Roman" w:cs="Times New Roman"/>
        </w:rPr>
        <w:t>’</w:t>
      </w:r>
      <w:r w:rsidRPr="00326528">
        <w:rPr>
          <w:rFonts w:ascii="Times New Roman" w:eastAsia="Times New Roman" w:hAnsi="Times New Roman" w:cs="Times New Roman"/>
        </w:rPr>
        <w:t>s Word.</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The Word of God will empower you to live as God</w:t>
      </w:r>
      <w:r w:rsidR="00326528">
        <w:rPr>
          <w:rFonts w:ascii="Times New Roman" w:eastAsia="Times New Roman" w:hAnsi="Times New Roman" w:cs="Times New Roman"/>
        </w:rPr>
        <w:t>’</w:t>
      </w:r>
      <w:r w:rsidRPr="00326528">
        <w:rPr>
          <w:rFonts w:ascii="Times New Roman" w:eastAsia="Times New Roman" w:hAnsi="Times New Roman" w:cs="Times New Roman"/>
        </w:rPr>
        <w:t xml:space="preserve">s </w:t>
      </w:r>
      <w:r w:rsidRPr="00326528">
        <w:rPr>
          <w:rFonts w:ascii="Times New Roman" w:eastAsia="Times New Roman" w:hAnsi="Times New Roman" w:cs="Times New Roman"/>
        </w:rPr>
        <w:lastRenderedPageBreak/>
        <w:t xml:space="preserve">child and </w:t>
      </w:r>
      <w:r w:rsidR="001C2282">
        <w:rPr>
          <w:rFonts w:ascii="Times New Roman" w:eastAsia="Times New Roman" w:hAnsi="Times New Roman" w:cs="Times New Roman"/>
        </w:rPr>
        <w:t xml:space="preserve">to </w:t>
      </w:r>
      <w:r w:rsidRPr="00326528">
        <w:rPr>
          <w:rFonts w:ascii="Times New Roman" w:eastAsia="Times New Roman" w:hAnsi="Times New Roman" w:cs="Times New Roman"/>
        </w:rPr>
        <w:t>be a powerful witness of the Christian faith that will encourage and inspire those around you to want what you have.</w:t>
      </w:r>
      <w:r w:rsidR="00326528">
        <w:rPr>
          <w:rFonts w:ascii="Times New Roman" w:eastAsia="Times New Roman" w:hAnsi="Times New Roman" w:cs="Times New Roman"/>
        </w:rPr>
        <w:t xml:space="preserve"> </w:t>
      </w:r>
    </w:p>
    <w:p w:rsidR="00563D22" w:rsidRPr="00326528" w:rsidRDefault="00563D22" w:rsidP="00326528">
      <w:pPr>
        <w:spacing w:after="0" w:line="480" w:lineRule="auto"/>
        <w:ind w:firstLine="720"/>
        <w:rPr>
          <w:rFonts w:ascii="Times New Roman" w:eastAsia="Times New Roman" w:hAnsi="Times New Roman" w:cs="Times New Roman"/>
        </w:rPr>
      </w:pPr>
      <w:r w:rsidRPr="00326528">
        <w:rPr>
          <w:rFonts w:ascii="Times New Roman" w:eastAsia="Times New Roman" w:hAnsi="Times New Roman" w:cs="Times New Roman"/>
        </w:rPr>
        <w:t xml:space="preserve">Invite </w:t>
      </w:r>
      <w:r w:rsidR="001C2282">
        <w:rPr>
          <w:rFonts w:ascii="Times New Roman" w:eastAsia="Times New Roman" w:hAnsi="Times New Roman" w:cs="Times New Roman"/>
        </w:rPr>
        <w:t>your friends and neighbors</w:t>
      </w:r>
      <w:r w:rsidRPr="00326528">
        <w:rPr>
          <w:rFonts w:ascii="Times New Roman" w:eastAsia="Times New Roman" w:hAnsi="Times New Roman" w:cs="Times New Roman"/>
        </w:rPr>
        <w:t xml:space="preserve"> to church so that they will get to hear the sweetest words they will ever hear this side of heaven</w:t>
      </w:r>
      <w:r w:rsidR="001C2282">
        <w:rPr>
          <w:rFonts w:ascii="Times New Roman" w:eastAsia="Times New Roman" w:hAnsi="Times New Roman" w:cs="Times New Roman"/>
        </w:rPr>
        <w:t xml:space="preserve">—words </w:t>
      </w:r>
      <w:r w:rsidRPr="00326528">
        <w:rPr>
          <w:rFonts w:ascii="Times New Roman" w:eastAsia="Times New Roman" w:hAnsi="Times New Roman" w:cs="Times New Roman"/>
        </w:rPr>
        <w:t>that we sometimes might take for granted.</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They will hear their heavenly Father say to them through His called and ordained servant</w:t>
      </w:r>
      <w:r w:rsidR="002D4B16" w:rsidRPr="00326528">
        <w:rPr>
          <w:rFonts w:ascii="Times New Roman" w:eastAsia="Times New Roman" w:hAnsi="Times New Roman" w:cs="Times New Roman"/>
        </w:rPr>
        <w:t>:</w:t>
      </w:r>
      <w:r w:rsidRPr="00326528">
        <w:rPr>
          <w:rFonts w:ascii="Times New Roman" w:eastAsia="Times New Roman" w:hAnsi="Times New Roman" w:cs="Times New Roman"/>
        </w:rPr>
        <w:t xml:space="preserve"> </w:t>
      </w:r>
      <w:r w:rsidR="00326528">
        <w:rPr>
          <w:rFonts w:ascii="Times New Roman" w:eastAsia="Times New Roman" w:hAnsi="Times New Roman" w:cs="Times New Roman"/>
        </w:rPr>
        <w:t>“</w:t>
      </w:r>
      <w:r w:rsidRPr="00326528">
        <w:rPr>
          <w:rFonts w:ascii="Times New Roman" w:eastAsia="Times New Roman" w:hAnsi="Times New Roman" w:cs="Times New Roman"/>
        </w:rPr>
        <w:t>I forgive you all your sins!</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In the name of the Father and of the Son and of the Holy Spirit!</w:t>
      </w:r>
      <w:r w:rsidR="00326528">
        <w:rPr>
          <w:rFonts w:ascii="Times New Roman" w:eastAsia="Times New Roman" w:hAnsi="Times New Roman" w:cs="Times New Roman"/>
        </w:rPr>
        <w:t xml:space="preserve">” </w:t>
      </w:r>
      <w:r w:rsidRPr="00326528">
        <w:rPr>
          <w:rFonts w:ascii="Times New Roman" w:eastAsia="Times New Roman" w:hAnsi="Times New Roman" w:cs="Times New Roman"/>
        </w:rPr>
        <w:t>Amen!</w:t>
      </w:r>
      <w:r w:rsidR="00326528">
        <w:rPr>
          <w:rFonts w:ascii="Times New Roman" w:eastAsia="Times New Roman" w:hAnsi="Times New Roman" w:cs="Times New Roman"/>
        </w:rPr>
        <w:t xml:space="preserve"> </w:t>
      </w:r>
    </w:p>
    <w:p w:rsidR="00563D22" w:rsidRPr="00326528" w:rsidRDefault="00563D22" w:rsidP="00326528">
      <w:pPr>
        <w:pStyle w:val="NormalWeb"/>
        <w:spacing w:after="0" w:line="480" w:lineRule="auto"/>
        <w:ind w:firstLine="720"/>
        <w:rPr>
          <w:rFonts w:eastAsia="Times New Roman"/>
        </w:rPr>
      </w:pPr>
    </w:p>
    <w:p w:rsidR="006478DC" w:rsidRPr="00326528" w:rsidRDefault="006478DC" w:rsidP="00326528">
      <w:pPr>
        <w:spacing w:after="0" w:line="480" w:lineRule="auto"/>
        <w:ind w:firstLine="720"/>
        <w:rPr>
          <w:rFonts w:ascii="Times New Roman" w:eastAsia="Times New Roman" w:hAnsi="Times New Roman" w:cs="Times New Roman"/>
        </w:rPr>
      </w:pPr>
    </w:p>
    <w:p w:rsidR="006478DC" w:rsidRPr="00326528" w:rsidRDefault="006478DC" w:rsidP="00326528">
      <w:pPr>
        <w:spacing w:after="0" w:line="480" w:lineRule="auto"/>
        <w:ind w:firstLine="720"/>
        <w:rPr>
          <w:rFonts w:ascii="Times New Roman" w:eastAsia="Times New Roman" w:hAnsi="Times New Roman" w:cs="Times New Roman"/>
        </w:rPr>
      </w:pPr>
    </w:p>
    <w:p w:rsidR="00AD68C4" w:rsidRPr="00326528" w:rsidRDefault="00326528" w:rsidP="00326528">
      <w:pPr>
        <w:spacing w:after="0" w:line="480" w:lineRule="auto"/>
        <w:ind w:firstLine="720"/>
        <w:rPr>
          <w:rFonts w:ascii="Times New Roman" w:hAnsi="Times New Roman" w:cs="Times New Roman"/>
        </w:rPr>
      </w:pPr>
      <w:r>
        <w:rPr>
          <w:rFonts w:ascii="Times New Roman" w:hAnsi="Times New Roman" w:cs="Times New Roman"/>
        </w:rPr>
        <w:t xml:space="preserve"> </w:t>
      </w:r>
    </w:p>
    <w:sectPr w:rsidR="00AD68C4" w:rsidRPr="003265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BB" w:rsidRDefault="00D303BB" w:rsidP="0004715F">
      <w:pPr>
        <w:spacing w:after="0" w:line="240" w:lineRule="auto"/>
      </w:pPr>
      <w:r>
        <w:separator/>
      </w:r>
    </w:p>
  </w:endnote>
  <w:endnote w:type="continuationSeparator" w:id="0">
    <w:p w:rsidR="00D303BB" w:rsidRDefault="00D303BB" w:rsidP="0004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20" w:rsidRDefault="00E57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98197206"/>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rsidR="00E57F20" w:rsidRPr="00E57F20" w:rsidRDefault="00E57F20" w:rsidP="00E57F20">
            <w:pPr>
              <w:pStyle w:val="Footer"/>
              <w:jc w:val="center"/>
              <w:rPr>
                <w:rFonts w:ascii="Times New Roman" w:hAnsi="Times New Roman" w:cs="Times New Roman"/>
              </w:rPr>
            </w:pPr>
            <w:r w:rsidRPr="00E57F20">
              <w:rPr>
                <w:rFonts w:ascii="Times New Roman" w:hAnsi="Times New Roman" w:cs="Times New Roman"/>
              </w:rPr>
              <w:t xml:space="preserve">Page </w:t>
            </w:r>
            <w:r w:rsidRPr="00E57F20">
              <w:rPr>
                <w:rFonts w:ascii="Times New Roman" w:hAnsi="Times New Roman" w:cs="Times New Roman"/>
                <w:bCs/>
              </w:rPr>
              <w:fldChar w:fldCharType="begin"/>
            </w:r>
            <w:r w:rsidRPr="00E57F20">
              <w:rPr>
                <w:rFonts w:ascii="Times New Roman" w:hAnsi="Times New Roman" w:cs="Times New Roman"/>
                <w:bCs/>
              </w:rPr>
              <w:instrText xml:space="preserve"> PAGE </w:instrText>
            </w:r>
            <w:r w:rsidRPr="00E57F20">
              <w:rPr>
                <w:rFonts w:ascii="Times New Roman" w:hAnsi="Times New Roman" w:cs="Times New Roman"/>
                <w:bCs/>
              </w:rPr>
              <w:fldChar w:fldCharType="separate"/>
            </w:r>
            <w:r w:rsidR="007758EC">
              <w:rPr>
                <w:rFonts w:ascii="Times New Roman" w:hAnsi="Times New Roman" w:cs="Times New Roman"/>
                <w:bCs/>
                <w:noProof/>
              </w:rPr>
              <w:t>4</w:t>
            </w:r>
            <w:r w:rsidRPr="00E57F20">
              <w:rPr>
                <w:rFonts w:ascii="Times New Roman" w:hAnsi="Times New Roman" w:cs="Times New Roman"/>
                <w:bCs/>
              </w:rPr>
              <w:fldChar w:fldCharType="end"/>
            </w:r>
            <w:r w:rsidRPr="00E57F20">
              <w:rPr>
                <w:rFonts w:ascii="Times New Roman" w:hAnsi="Times New Roman" w:cs="Times New Roman"/>
              </w:rPr>
              <w:t xml:space="preserve"> of </w:t>
            </w:r>
            <w:r w:rsidRPr="00E57F20">
              <w:rPr>
                <w:rFonts w:ascii="Times New Roman" w:hAnsi="Times New Roman" w:cs="Times New Roman"/>
                <w:bCs/>
              </w:rPr>
              <w:fldChar w:fldCharType="begin"/>
            </w:r>
            <w:r w:rsidRPr="00E57F20">
              <w:rPr>
                <w:rFonts w:ascii="Times New Roman" w:hAnsi="Times New Roman" w:cs="Times New Roman"/>
                <w:bCs/>
              </w:rPr>
              <w:instrText xml:space="preserve"> NUMPAGES  </w:instrText>
            </w:r>
            <w:r w:rsidRPr="00E57F20">
              <w:rPr>
                <w:rFonts w:ascii="Times New Roman" w:hAnsi="Times New Roman" w:cs="Times New Roman"/>
                <w:bCs/>
              </w:rPr>
              <w:fldChar w:fldCharType="separate"/>
            </w:r>
            <w:r w:rsidR="007758EC">
              <w:rPr>
                <w:rFonts w:ascii="Times New Roman" w:hAnsi="Times New Roman" w:cs="Times New Roman"/>
                <w:bCs/>
                <w:noProof/>
              </w:rPr>
              <w:t>4</w:t>
            </w:r>
            <w:r w:rsidRPr="00E57F20">
              <w:rPr>
                <w:rFonts w:ascii="Times New Roman" w:hAnsi="Times New Roman" w:cs="Times New Roman"/>
                <w:bCs/>
              </w:rPr>
              <w:fldChar w:fldCharType="end"/>
            </w:r>
          </w:p>
        </w:sdtContent>
      </w:sdt>
    </w:sdtContent>
  </w:sdt>
  <w:p w:rsidR="002D4B16" w:rsidRDefault="00E57F20" w:rsidP="00E57F20">
    <w:pPr>
      <w:pStyle w:val="Footer"/>
      <w:tabs>
        <w:tab w:val="clear" w:pos="4680"/>
        <w:tab w:val="clear" w:pos="9360"/>
        <w:tab w:val="left" w:pos="295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20" w:rsidRDefault="00E57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BB" w:rsidRDefault="00D303BB" w:rsidP="0004715F">
      <w:pPr>
        <w:spacing w:after="0" w:line="240" w:lineRule="auto"/>
      </w:pPr>
      <w:r>
        <w:separator/>
      </w:r>
    </w:p>
  </w:footnote>
  <w:footnote w:type="continuationSeparator" w:id="0">
    <w:p w:rsidR="00D303BB" w:rsidRDefault="00D303BB" w:rsidP="00047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20" w:rsidRDefault="00E57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28" w:rsidRPr="00326528" w:rsidRDefault="00326528" w:rsidP="00326528">
    <w:pPr>
      <w:tabs>
        <w:tab w:val="center" w:pos="4680"/>
        <w:tab w:val="right" w:pos="9360"/>
      </w:tabs>
      <w:spacing w:after="0" w:line="240" w:lineRule="auto"/>
      <w:rPr>
        <w:rFonts w:ascii="Times New Roman" w:eastAsia="Calibri" w:hAnsi="Times New Roman" w:cs="Times New Roman"/>
        <w:szCs w:val="22"/>
      </w:rPr>
    </w:pPr>
    <w:r w:rsidRPr="00326528">
      <w:rPr>
        <w:rFonts w:ascii="Times New Roman" w:eastAsia="Calibri" w:hAnsi="Times New Roman" w:cs="Times New Roman"/>
        <w:szCs w:val="22"/>
      </w:rPr>
      <w:t>Life Sunday Sermon 2018</w:t>
    </w:r>
  </w:p>
  <w:p w:rsidR="00326528" w:rsidRPr="00326528" w:rsidRDefault="00326528" w:rsidP="00326528">
    <w:pPr>
      <w:tabs>
        <w:tab w:val="center" w:pos="4680"/>
        <w:tab w:val="right" w:pos="9360"/>
      </w:tabs>
      <w:spacing w:after="0" w:line="240" w:lineRule="auto"/>
      <w:rPr>
        <w:rFonts w:ascii="Times New Roman" w:eastAsia="Calibri" w:hAnsi="Times New Roman" w:cs="Times New Roman"/>
        <w:szCs w:val="22"/>
      </w:rPr>
    </w:pPr>
    <w:r w:rsidRPr="00326528">
      <w:rPr>
        <w:rFonts w:ascii="Times New Roman" w:eastAsia="Calibri" w:hAnsi="Times New Roman" w:cs="Times New Roman"/>
        <w:szCs w:val="22"/>
      </w:rPr>
      <w:t xml:space="preserve">1 Peter 3:15 </w:t>
    </w:r>
    <w:r>
      <w:rPr>
        <w:rFonts w:ascii="Times New Roman" w:eastAsia="Calibri" w:hAnsi="Times New Roman" w:cs="Times New Roman"/>
        <w:szCs w:val="22"/>
      </w:rPr>
      <w:t>“Our Hope”</w:t>
    </w:r>
  </w:p>
  <w:p w:rsidR="00326528" w:rsidRPr="00326528" w:rsidRDefault="00326528" w:rsidP="00326528">
    <w:pPr>
      <w:tabs>
        <w:tab w:val="center" w:pos="4680"/>
        <w:tab w:val="right" w:pos="9360"/>
      </w:tabs>
      <w:spacing w:after="0" w:line="240" w:lineRule="auto"/>
      <w:rPr>
        <w:rFonts w:ascii="Times New Roman" w:eastAsia="Calibri" w:hAnsi="Times New Roman" w:cs="Times New Roman"/>
        <w:szCs w:val="22"/>
      </w:rPr>
    </w:pPr>
    <w:r>
      <w:rPr>
        <w:rFonts w:ascii="Times New Roman" w:eastAsia="Calibri" w:hAnsi="Times New Roman" w:cs="Times New Roman"/>
        <w:szCs w:val="22"/>
      </w:rPr>
      <w:t>Rev. Everette Greene, Immanuel Lutheran Church, Cincinnati, Ohio</w:t>
    </w:r>
    <w:r w:rsidRPr="00326528">
      <w:rPr>
        <w:rFonts w:ascii="Times New Roman" w:eastAsia="Calibri" w:hAnsi="Times New Roman" w:cs="Times New Roman"/>
        <w:szCs w:val="22"/>
      </w:rPr>
      <w:t xml:space="preserve"> </w:t>
    </w:r>
  </w:p>
  <w:p w:rsidR="00326528" w:rsidRPr="00326528" w:rsidRDefault="00326528" w:rsidP="00326528">
    <w:pPr>
      <w:tabs>
        <w:tab w:val="center" w:pos="4680"/>
        <w:tab w:val="right" w:pos="9360"/>
      </w:tabs>
      <w:spacing w:after="0" w:line="240" w:lineRule="auto"/>
      <w:rPr>
        <w:rFonts w:ascii="Times New Roman" w:eastAsia="Calibri" w:hAnsi="Times New Roman" w:cs="Times New Roman"/>
        <w:szCs w:val="22"/>
      </w:rPr>
    </w:pPr>
    <w:r w:rsidRPr="00326528">
      <w:rPr>
        <w:rFonts w:ascii="Times New Roman" w:eastAsia="Calibri" w:hAnsi="Times New Roman" w:cs="Times New Roman"/>
        <w:szCs w:val="22"/>
      </w:rPr>
      <w:t>www.lutheransforlife.org</w:t>
    </w:r>
  </w:p>
  <w:p w:rsidR="00326528" w:rsidRDefault="00326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20" w:rsidRDefault="00E57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FA"/>
    <w:rsid w:val="0004715F"/>
    <w:rsid w:val="001C2282"/>
    <w:rsid w:val="002D46FA"/>
    <w:rsid w:val="002D4B16"/>
    <w:rsid w:val="00326528"/>
    <w:rsid w:val="00563D22"/>
    <w:rsid w:val="00572875"/>
    <w:rsid w:val="005961D9"/>
    <w:rsid w:val="006478DC"/>
    <w:rsid w:val="00677923"/>
    <w:rsid w:val="007758EC"/>
    <w:rsid w:val="007B1260"/>
    <w:rsid w:val="00896B9C"/>
    <w:rsid w:val="008A19CF"/>
    <w:rsid w:val="00A63BB0"/>
    <w:rsid w:val="00AD68C4"/>
    <w:rsid w:val="00AF4546"/>
    <w:rsid w:val="00B95073"/>
    <w:rsid w:val="00C223D9"/>
    <w:rsid w:val="00C947DF"/>
    <w:rsid w:val="00C95CE0"/>
    <w:rsid w:val="00D25EE1"/>
    <w:rsid w:val="00D303BB"/>
    <w:rsid w:val="00E5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8C316-4112-4411-B808-6069DF2F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8DC"/>
    <w:rPr>
      <w:rFonts w:ascii="Times New Roman" w:hAnsi="Times New Roman" w:cs="Times New Roman"/>
    </w:rPr>
  </w:style>
  <w:style w:type="paragraph" w:styleId="Header">
    <w:name w:val="header"/>
    <w:basedOn w:val="Normal"/>
    <w:link w:val="HeaderChar"/>
    <w:uiPriority w:val="99"/>
    <w:unhideWhenUsed/>
    <w:rsid w:val="002D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B16"/>
  </w:style>
  <w:style w:type="paragraph" w:styleId="Footer">
    <w:name w:val="footer"/>
    <w:basedOn w:val="Normal"/>
    <w:link w:val="FooterChar"/>
    <w:uiPriority w:val="99"/>
    <w:unhideWhenUsed/>
    <w:rsid w:val="002D4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Everette Greene</dc:creator>
  <cp:keywords/>
  <dc:description/>
  <cp:lastModifiedBy>Lowell Highby</cp:lastModifiedBy>
  <cp:revision>2</cp:revision>
  <dcterms:created xsi:type="dcterms:W3CDTF">2017-08-18T15:21:00Z</dcterms:created>
  <dcterms:modified xsi:type="dcterms:W3CDTF">2017-08-18T15:21:00Z</dcterms:modified>
</cp:coreProperties>
</file>